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FA9C" w14:textId="77777777" w:rsidR="00AC6504" w:rsidRPr="009C32F2" w:rsidRDefault="00AC6504" w:rsidP="00AC6504">
      <w:pPr>
        <w:jc w:val="center"/>
        <w:rPr>
          <w:b/>
          <w:sz w:val="22"/>
          <w:szCs w:val="22"/>
        </w:rPr>
      </w:pPr>
      <w:r w:rsidRPr="009C32F2">
        <w:rPr>
          <w:b/>
          <w:sz w:val="22"/>
          <w:szCs w:val="22"/>
        </w:rPr>
        <w:t>STROUD SQUASH RACQUETS CLUB</w:t>
      </w:r>
    </w:p>
    <w:p w14:paraId="692E15CD" w14:textId="77777777" w:rsidR="00AC6504" w:rsidRPr="009C32F2" w:rsidRDefault="00AC6504" w:rsidP="00AC6504">
      <w:pPr>
        <w:jc w:val="center"/>
        <w:rPr>
          <w:b/>
          <w:sz w:val="22"/>
          <w:szCs w:val="22"/>
        </w:rPr>
      </w:pPr>
      <w:r w:rsidRPr="009C32F2">
        <w:rPr>
          <w:b/>
          <w:sz w:val="22"/>
          <w:szCs w:val="22"/>
        </w:rPr>
        <w:t>MINUTES OF THE ANNUAL GENERAL MEETING</w:t>
      </w:r>
    </w:p>
    <w:p w14:paraId="28073F3A" w14:textId="0A366B60" w:rsidR="00AC6504" w:rsidRPr="009C32F2" w:rsidRDefault="00AC6504" w:rsidP="00AC6504">
      <w:pPr>
        <w:jc w:val="center"/>
        <w:rPr>
          <w:sz w:val="22"/>
          <w:szCs w:val="22"/>
        </w:rPr>
      </w:pPr>
      <w:r w:rsidRPr="009C32F2">
        <w:rPr>
          <w:b/>
          <w:sz w:val="22"/>
          <w:szCs w:val="22"/>
        </w:rPr>
        <w:t xml:space="preserve">HELD ON </w:t>
      </w:r>
      <w:r w:rsidR="00757E22" w:rsidRPr="009C32F2">
        <w:rPr>
          <w:b/>
          <w:sz w:val="22"/>
          <w:szCs w:val="22"/>
        </w:rPr>
        <w:t>10</w:t>
      </w:r>
      <w:r w:rsidRPr="009C32F2">
        <w:rPr>
          <w:b/>
          <w:sz w:val="22"/>
          <w:szCs w:val="22"/>
          <w:vertAlign w:val="superscript"/>
        </w:rPr>
        <w:t>th</w:t>
      </w:r>
      <w:r w:rsidRPr="009C32F2">
        <w:rPr>
          <w:b/>
          <w:sz w:val="22"/>
          <w:szCs w:val="22"/>
        </w:rPr>
        <w:t xml:space="preserve"> </w:t>
      </w:r>
      <w:r w:rsidR="00757E22" w:rsidRPr="009C32F2">
        <w:rPr>
          <w:b/>
          <w:sz w:val="22"/>
          <w:szCs w:val="22"/>
        </w:rPr>
        <w:t>SE</w:t>
      </w:r>
      <w:r w:rsidR="00533878" w:rsidRPr="009C32F2">
        <w:rPr>
          <w:b/>
          <w:sz w:val="22"/>
          <w:szCs w:val="22"/>
        </w:rPr>
        <w:t>PT</w:t>
      </w:r>
      <w:r w:rsidR="00757E22" w:rsidRPr="009C32F2">
        <w:rPr>
          <w:b/>
          <w:sz w:val="22"/>
          <w:szCs w:val="22"/>
        </w:rPr>
        <w:t>EMBER</w:t>
      </w:r>
      <w:r w:rsidRPr="009C32F2">
        <w:rPr>
          <w:b/>
          <w:sz w:val="22"/>
          <w:szCs w:val="22"/>
        </w:rPr>
        <w:t xml:space="preserve"> 202</w:t>
      </w:r>
      <w:r w:rsidR="00757E22" w:rsidRPr="009C32F2">
        <w:rPr>
          <w:b/>
          <w:sz w:val="22"/>
          <w:szCs w:val="22"/>
        </w:rPr>
        <w:t>1</w:t>
      </w:r>
      <w:r w:rsidRPr="009C32F2">
        <w:rPr>
          <w:b/>
          <w:sz w:val="22"/>
          <w:szCs w:val="22"/>
        </w:rPr>
        <w:t xml:space="preserve"> AT </w:t>
      </w:r>
      <w:r w:rsidR="00757E22" w:rsidRPr="009C32F2">
        <w:rPr>
          <w:b/>
          <w:sz w:val="22"/>
          <w:szCs w:val="22"/>
        </w:rPr>
        <w:t>WYCLIFFE COLLEGE</w:t>
      </w:r>
    </w:p>
    <w:p w14:paraId="3911612C" w14:textId="77777777" w:rsidR="00AC6504" w:rsidRPr="009C32F2" w:rsidRDefault="00AC6504" w:rsidP="00AC6504">
      <w:pPr>
        <w:rPr>
          <w:sz w:val="22"/>
          <w:szCs w:val="22"/>
        </w:rPr>
      </w:pPr>
    </w:p>
    <w:p w14:paraId="6AC9AB4D" w14:textId="77777777" w:rsidR="00AC6504" w:rsidRPr="009C32F2" w:rsidRDefault="00AC6504" w:rsidP="00AC6504">
      <w:pPr>
        <w:pStyle w:val="Heading1"/>
        <w:rPr>
          <w:sz w:val="22"/>
          <w:szCs w:val="22"/>
        </w:rPr>
      </w:pPr>
      <w:r w:rsidRPr="009C32F2">
        <w:rPr>
          <w:sz w:val="22"/>
          <w:szCs w:val="22"/>
        </w:rPr>
        <w:t>Members Present</w:t>
      </w:r>
    </w:p>
    <w:p w14:paraId="55BD8C67" w14:textId="67096D67" w:rsidR="00AC6504" w:rsidRPr="009C32F2" w:rsidRDefault="00AC6504" w:rsidP="00AC6504">
      <w:pPr>
        <w:rPr>
          <w:sz w:val="22"/>
          <w:szCs w:val="22"/>
        </w:rPr>
      </w:pPr>
      <w:r w:rsidRPr="009C32F2">
        <w:rPr>
          <w:sz w:val="22"/>
          <w:szCs w:val="22"/>
        </w:rPr>
        <w:t xml:space="preserve">Ewen Denning, Rob Ellis, Barry Parsons, Bob Bailey, Greg Fisher, Alex Parker, Gerry </w:t>
      </w:r>
      <w:proofErr w:type="spellStart"/>
      <w:r w:rsidRPr="009C32F2">
        <w:rPr>
          <w:sz w:val="22"/>
          <w:szCs w:val="22"/>
        </w:rPr>
        <w:t>Moutrey</w:t>
      </w:r>
      <w:proofErr w:type="spellEnd"/>
      <w:r w:rsidRPr="009C32F2">
        <w:rPr>
          <w:sz w:val="22"/>
          <w:szCs w:val="22"/>
        </w:rPr>
        <w:t>,</w:t>
      </w:r>
      <w:r w:rsidR="00757E22" w:rsidRPr="009C32F2">
        <w:rPr>
          <w:sz w:val="22"/>
          <w:szCs w:val="22"/>
        </w:rPr>
        <w:t xml:space="preserve"> Simon Boucher</w:t>
      </w:r>
      <w:r w:rsidRPr="009C32F2">
        <w:rPr>
          <w:sz w:val="22"/>
          <w:szCs w:val="22"/>
        </w:rPr>
        <w:t>.</w:t>
      </w:r>
    </w:p>
    <w:p w14:paraId="63C026C1" w14:textId="77777777" w:rsidR="00AC6504" w:rsidRPr="009C32F2" w:rsidRDefault="00AC6504" w:rsidP="00AC6504">
      <w:pPr>
        <w:rPr>
          <w:sz w:val="22"/>
          <w:szCs w:val="22"/>
        </w:rPr>
      </w:pPr>
    </w:p>
    <w:p w14:paraId="5D9BA40F" w14:textId="77777777" w:rsidR="00AC6504" w:rsidRPr="009C32F2" w:rsidRDefault="00AC6504" w:rsidP="00AC6504">
      <w:pPr>
        <w:pStyle w:val="Heading1"/>
        <w:rPr>
          <w:sz w:val="22"/>
          <w:szCs w:val="22"/>
        </w:rPr>
      </w:pPr>
      <w:r w:rsidRPr="009C32F2">
        <w:rPr>
          <w:sz w:val="22"/>
          <w:szCs w:val="22"/>
        </w:rPr>
        <w:t>Apologies</w:t>
      </w:r>
    </w:p>
    <w:p w14:paraId="36F1CD82" w14:textId="01623215" w:rsidR="00AC6504" w:rsidRPr="009C32F2" w:rsidRDefault="00757E22" w:rsidP="00AC6504">
      <w:pPr>
        <w:rPr>
          <w:sz w:val="22"/>
          <w:szCs w:val="22"/>
        </w:rPr>
      </w:pPr>
      <w:r w:rsidRPr="009C32F2">
        <w:rPr>
          <w:sz w:val="22"/>
          <w:szCs w:val="22"/>
        </w:rPr>
        <w:t>Rob Wilson, James Telford</w:t>
      </w:r>
      <w:r w:rsidR="001C6C23" w:rsidRPr="009C32F2">
        <w:rPr>
          <w:sz w:val="22"/>
          <w:szCs w:val="22"/>
        </w:rPr>
        <w:t>.</w:t>
      </w:r>
    </w:p>
    <w:p w14:paraId="7565C9F1" w14:textId="77777777" w:rsidR="00AC6504" w:rsidRPr="009C32F2" w:rsidRDefault="00AC6504" w:rsidP="00AC6504">
      <w:pPr>
        <w:pStyle w:val="BodyText"/>
        <w:rPr>
          <w:szCs w:val="22"/>
        </w:rPr>
      </w:pPr>
    </w:p>
    <w:p w14:paraId="5D011AF6" w14:textId="77777777" w:rsidR="00AC6504" w:rsidRPr="009C32F2" w:rsidRDefault="00AC6504" w:rsidP="00AC6504">
      <w:pPr>
        <w:pStyle w:val="Heading1"/>
        <w:rPr>
          <w:sz w:val="22"/>
          <w:szCs w:val="22"/>
        </w:rPr>
      </w:pPr>
      <w:r w:rsidRPr="009C32F2">
        <w:rPr>
          <w:sz w:val="22"/>
          <w:szCs w:val="22"/>
        </w:rPr>
        <w:t>Chairman’s Report</w:t>
      </w:r>
    </w:p>
    <w:p w14:paraId="0E742550" w14:textId="4653F396" w:rsidR="00AC6504" w:rsidRPr="009C32F2" w:rsidRDefault="00AC6504" w:rsidP="00AC6504">
      <w:pPr>
        <w:pStyle w:val="BodyText"/>
        <w:rPr>
          <w:szCs w:val="22"/>
        </w:rPr>
      </w:pPr>
      <w:r w:rsidRPr="009C32F2">
        <w:rPr>
          <w:szCs w:val="22"/>
        </w:rPr>
        <w:t>Ewen gave thanks to everyone for turning up, thanks to the committee members for their work during the year.</w:t>
      </w:r>
    </w:p>
    <w:p w14:paraId="1DB493B1" w14:textId="3392AABE" w:rsidR="00201D9C" w:rsidRPr="009C32F2" w:rsidRDefault="00201D9C" w:rsidP="00AC6504">
      <w:pPr>
        <w:pStyle w:val="BodyText"/>
        <w:rPr>
          <w:szCs w:val="22"/>
        </w:rPr>
      </w:pPr>
    </w:p>
    <w:p w14:paraId="1CAD12C4" w14:textId="0F25B519" w:rsidR="00201D9C" w:rsidRPr="009C32F2" w:rsidRDefault="00201D9C" w:rsidP="00AC6504">
      <w:pPr>
        <w:pStyle w:val="BodyText"/>
        <w:rPr>
          <w:szCs w:val="22"/>
        </w:rPr>
      </w:pPr>
      <w:r w:rsidRPr="009C32F2">
        <w:rPr>
          <w:szCs w:val="22"/>
        </w:rPr>
        <w:t>The move from Stroud Rugby Club to Wycliffe College has been very successful.</w:t>
      </w:r>
    </w:p>
    <w:p w14:paraId="34A1440B" w14:textId="519EE341" w:rsidR="00201D9C" w:rsidRPr="009C32F2" w:rsidRDefault="00201D9C" w:rsidP="00AC6504">
      <w:pPr>
        <w:pStyle w:val="BodyText"/>
        <w:rPr>
          <w:szCs w:val="22"/>
        </w:rPr>
      </w:pPr>
      <w:r w:rsidRPr="009C32F2">
        <w:rPr>
          <w:szCs w:val="22"/>
        </w:rPr>
        <w:t>We have better courts, our own website and junior coaching.</w:t>
      </w:r>
    </w:p>
    <w:p w14:paraId="18C82EA7" w14:textId="77777777" w:rsidR="00AC6504" w:rsidRPr="009C32F2" w:rsidRDefault="00AC6504" w:rsidP="00AC6504">
      <w:pPr>
        <w:pStyle w:val="BodyText"/>
        <w:rPr>
          <w:szCs w:val="22"/>
        </w:rPr>
      </w:pPr>
    </w:p>
    <w:p w14:paraId="0A3286C8" w14:textId="77777777" w:rsidR="00AC6504" w:rsidRPr="009C32F2" w:rsidRDefault="00AC6504" w:rsidP="00AC6504">
      <w:pPr>
        <w:pStyle w:val="Heading1"/>
        <w:rPr>
          <w:bCs/>
          <w:sz w:val="22"/>
          <w:szCs w:val="22"/>
        </w:rPr>
      </w:pPr>
      <w:r w:rsidRPr="009C32F2">
        <w:rPr>
          <w:bCs/>
          <w:sz w:val="22"/>
          <w:szCs w:val="22"/>
        </w:rPr>
        <w:t>Treasurer’s report</w:t>
      </w:r>
    </w:p>
    <w:p w14:paraId="4F696FEF" w14:textId="7BA9EC48" w:rsidR="00AC6504" w:rsidRPr="009C32F2" w:rsidRDefault="00AC6504" w:rsidP="00AC6504">
      <w:pPr>
        <w:rPr>
          <w:sz w:val="22"/>
          <w:szCs w:val="22"/>
        </w:rPr>
      </w:pPr>
      <w:r w:rsidRPr="009C32F2">
        <w:rPr>
          <w:sz w:val="22"/>
          <w:szCs w:val="22"/>
        </w:rPr>
        <w:t>Bob presented the accounts for the year ending 31</w:t>
      </w:r>
      <w:r w:rsidRPr="009C32F2">
        <w:rPr>
          <w:sz w:val="22"/>
          <w:szCs w:val="22"/>
          <w:vertAlign w:val="superscript"/>
        </w:rPr>
        <w:t>s t</w:t>
      </w:r>
      <w:r w:rsidRPr="009C32F2">
        <w:rPr>
          <w:sz w:val="22"/>
          <w:szCs w:val="22"/>
        </w:rPr>
        <w:t xml:space="preserve"> May 202</w:t>
      </w:r>
      <w:r w:rsidR="002B2289" w:rsidRPr="009C32F2">
        <w:rPr>
          <w:sz w:val="22"/>
          <w:szCs w:val="22"/>
        </w:rPr>
        <w:t>1</w:t>
      </w:r>
      <w:r w:rsidRPr="009C32F2">
        <w:rPr>
          <w:sz w:val="22"/>
          <w:szCs w:val="22"/>
        </w:rPr>
        <w:t xml:space="preserve"> which showed a </w:t>
      </w:r>
      <w:r w:rsidR="002B2289" w:rsidRPr="009C32F2">
        <w:rPr>
          <w:sz w:val="22"/>
          <w:szCs w:val="22"/>
        </w:rPr>
        <w:t>surplus</w:t>
      </w:r>
      <w:r w:rsidRPr="009C32F2">
        <w:rPr>
          <w:sz w:val="22"/>
          <w:szCs w:val="22"/>
        </w:rPr>
        <w:t xml:space="preserve"> of £</w:t>
      </w:r>
      <w:r w:rsidR="002B2289" w:rsidRPr="009C32F2">
        <w:rPr>
          <w:sz w:val="22"/>
          <w:szCs w:val="22"/>
        </w:rPr>
        <w:t>5,052</w:t>
      </w:r>
      <w:r w:rsidRPr="009C32F2">
        <w:rPr>
          <w:sz w:val="22"/>
          <w:szCs w:val="22"/>
        </w:rPr>
        <w:t xml:space="preserve"> and a carried forward balance of £</w:t>
      </w:r>
      <w:r w:rsidR="002B2289" w:rsidRPr="009C32F2">
        <w:rPr>
          <w:sz w:val="22"/>
          <w:szCs w:val="22"/>
        </w:rPr>
        <w:t>6</w:t>
      </w:r>
      <w:r w:rsidRPr="009C32F2">
        <w:rPr>
          <w:sz w:val="22"/>
          <w:szCs w:val="22"/>
        </w:rPr>
        <w:t>,8</w:t>
      </w:r>
      <w:r w:rsidR="002B2289" w:rsidRPr="009C32F2">
        <w:rPr>
          <w:sz w:val="22"/>
          <w:szCs w:val="22"/>
        </w:rPr>
        <w:t>8</w:t>
      </w:r>
      <w:r w:rsidRPr="009C32F2">
        <w:rPr>
          <w:sz w:val="22"/>
          <w:szCs w:val="22"/>
        </w:rPr>
        <w:t xml:space="preserve">3. </w:t>
      </w:r>
    </w:p>
    <w:p w14:paraId="1AF81664" w14:textId="77777777" w:rsidR="00AC6504" w:rsidRPr="009C32F2" w:rsidRDefault="00AC6504" w:rsidP="00AC6504">
      <w:pPr>
        <w:rPr>
          <w:sz w:val="22"/>
          <w:szCs w:val="22"/>
        </w:rPr>
      </w:pPr>
    </w:p>
    <w:p w14:paraId="3A7FC9C1" w14:textId="10B8340E" w:rsidR="00AC6504" w:rsidRPr="009C32F2" w:rsidRDefault="00AC6504" w:rsidP="00AC6504">
      <w:pPr>
        <w:rPr>
          <w:sz w:val="22"/>
          <w:szCs w:val="22"/>
        </w:rPr>
      </w:pPr>
      <w:r w:rsidRPr="009C32F2">
        <w:rPr>
          <w:sz w:val="22"/>
          <w:szCs w:val="22"/>
        </w:rPr>
        <w:t>Barry reported that we will have a bank balance of circa £</w:t>
      </w:r>
      <w:r w:rsidR="002B2289" w:rsidRPr="009C32F2">
        <w:rPr>
          <w:sz w:val="22"/>
          <w:szCs w:val="22"/>
        </w:rPr>
        <w:t>4</w:t>
      </w:r>
      <w:r w:rsidRPr="009C32F2">
        <w:rPr>
          <w:sz w:val="22"/>
          <w:szCs w:val="22"/>
        </w:rPr>
        <w:t>,</w:t>
      </w:r>
      <w:r w:rsidR="002B2289" w:rsidRPr="009C32F2">
        <w:rPr>
          <w:sz w:val="22"/>
          <w:szCs w:val="22"/>
        </w:rPr>
        <w:t>6</w:t>
      </w:r>
      <w:r w:rsidRPr="009C32F2">
        <w:rPr>
          <w:sz w:val="22"/>
          <w:szCs w:val="22"/>
        </w:rPr>
        <w:t>00 by the end of August</w:t>
      </w:r>
      <w:r w:rsidR="002B2289" w:rsidRPr="009C32F2">
        <w:rPr>
          <w:sz w:val="22"/>
          <w:szCs w:val="22"/>
        </w:rPr>
        <w:t xml:space="preserve"> 2022</w:t>
      </w:r>
      <w:r w:rsidRPr="009C32F2">
        <w:rPr>
          <w:sz w:val="22"/>
          <w:szCs w:val="22"/>
        </w:rPr>
        <w:t>.</w:t>
      </w:r>
    </w:p>
    <w:p w14:paraId="716F6C41" w14:textId="77777777" w:rsidR="00AC6504" w:rsidRPr="009C32F2" w:rsidRDefault="00AC6504" w:rsidP="00AC6504">
      <w:pPr>
        <w:rPr>
          <w:sz w:val="22"/>
          <w:szCs w:val="22"/>
        </w:rPr>
      </w:pPr>
    </w:p>
    <w:p w14:paraId="5A98E283" w14:textId="64810B35" w:rsidR="00AC6504" w:rsidRPr="009C32F2" w:rsidRDefault="00AC6504" w:rsidP="00AC6504">
      <w:pPr>
        <w:rPr>
          <w:sz w:val="22"/>
          <w:szCs w:val="22"/>
        </w:rPr>
      </w:pPr>
      <w:r w:rsidRPr="009C32F2">
        <w:rPr>
          <w:sz w:val="22"/>
          <w:szCs w:val="22"/>
        </w:rPr>
        <w:t xml:space="preserve">The club currently has </w:t>
      </w:r>
      <w:r w:rsidR="00344F1F">
        <w:rPr>
          <w:sz w:val="22"/>
          <w:szCs w:val="22"/>
        </w:rPr>
        <w:t xml:space="preserve">received subscription for the 2021-22 season from </w:t>
      </w:r>
      <w:r w:rsidR="003A2B8F" w:rsidRPr="009C32F2">
        <w:rPr>
          <w:sz w:val="22"/>
          <w:szCs w:val="22"/>
        </w:rPr>
        <w:t>4</w:t>
      </w:r>
      <w:r w:rsidR="002B2289" w:rsidRPr="009C32F2">
        <w:rPr>
          <w:sz w:val="22"/>
          <w:szCs w:val="22"/>
        </w:rPr>
        <w:t>0</w:t>
      </w:r>
      <w:r w:rsidRPr="009C32F2">
        <w:rPr>
          <w:sz w:val="22"/>
          <w:szCs w:val="22"/>
        </w:rPr>
        <w:t xml:space="preserve"> members </w:t>
      </w:r>
      <w:r w:rsidR="002B2289" w:rsidRPr="009C32F2">
        <w:rPr>
          <w:sz w:val="22"/>
          <w:szCs w:val="22"/>
        </w:rPr>
        <w:t>(pro rata 33.52)</w:t>
      </w:r>
      <w:r w:rsidR="00344F1F">
        <w:rPr>
          <w:sz w:val="22"/>
          <w:szCs w:val="22"/>
        </w:rPr>
        <w:t>, not including Wycliffe staff and pupils</w:t>
      </w:r>
      <w:r w:rsidRPr="009C32F2">
        <w:rPr>
          <w:sz w:val="22"/>
          <w:szCs w:val="22"/>
        </w:rPr>
        <w:t>.</w:t>
      </w:r>
    </w:p>
    <w:p w14:paraId="5CD2A40E" w14:textId="77777777" w:rsidR="00AC6504" w:rsidRPr="009C32F2" w:rsidRDefault="00AC6504" w:rsidP="00AC6504">
      <w:pPr>
        <w:rPr>
          <w:sz w:val="22"/>
          <w:szCs w:val="22"/>
        </w:rPr>
      </w:pPr>
    </w:p>
    <w:p w14:paraId="17EC86A1" w14:textId="77777777" w:rsidR="00AC6504" w:rsidRPr="009C32F2" w:rsidRDefault="00AC6504" w:rsidP="00AC6504">
      <w:pPr>
        <w:pStyle w:val="Heading1"/>
        <w:rPr>
          <w:bCs/>
          <w:sz w:val="22"/>
          <w:szCs w:val="22"/>
        </w:rPr>
      </w:pPr>
      <w:r w:rsidRPr="009C32F2">
        <w:rPr>
          <w:bCs/>
          <w:sz w:val="22"/>
          <w:szCs w:val="22"/>
        </w:rPr>
        <w:t>Club Constitution</w:t>
      </w:r>
    </w:p>
    <w:p w14:paraId="385AC4C6" w14:textId="66AEF1AD" w:rsidR="00AC6504" w:rsidRPr="009C32F2" w:rsidRDefault="00035FC2" w:rsidP="00AC6504">
      <w:pPr>
        <w:rPr>
          <w:sz w:val="22"/>
          <w:szCs w:val="22"/>
        </w:rPr>
      </w:pPr>
      <w:r w:rsidRPr="009C32F2">
        <w:rPr>
          <w:sz w:val="22"/>
          <w:szCs w:val="22"/>
        </w:rPr>
        <w:t>Rob proposed changes to sections 5 (conduct), 7.4 (meetings), 8.2 (membership fees) and 8.3 (financial year)</w:t>
      </w:r>
      <w:r w:rsidR="00AC6504" w:rsidRPr="009C32F2">
        <w:rPr>
          <w:sz w:val="22"/>
          <w:szCs w:val="22"/>
        </w:rPr>
        <w:t>.</w:t>
      </w:r>
      <w:r w:rsidRPr="009C32F2">
        <w:rPr>
          <w:sz w:val="22"/>
          <w:szCs w:val="22"/>
        </w:rPr>
        <w:t xml:space="preserve"> He will issue an updated version of the Constitution.</w:t>
      </w:r>
    </w:p>
    <w:p w14:paraId="756CEA08" w14:textId="77777777" w:rsidR="00AC6504" w:rsidRPr="009C32F2" w:rsidRDefault="00AC6504" w:rsidP="00AC6504">
      <w:pPr>
        <w:ind w:left="720" w:hanging="720"/>
        <w:rPr>
          <w:sz w:val="22"/>
          <w:szCs w:val="22"/>
        </w:rPr>
      </w:pPr>
    </w:p>
    <w:p w14:paraId="6E5B2D77" w14:textId="77777777" w:rsidR="00AC6504" w:rsidRPr="009C32F2" w:rsidRDefault="00AC6504" w:rsidP="00AC6504">
      <w:pPr>
        <w:pStyle w:val="Heading1"/>
        <w:rPr>
          <w:sz w:val="22"/>
          <w:szCs w:val="22"/>
        </w:rPr>
      </w:pPr>
      <w:r w:rsidRPr="009C32F2">
        <w:rPr>
          <w:sz w:val="22"/>
          <w:szCs w:val="22"/>
        </w:rPr>
        <w:t>Election of Officers</w:t>
      </w:r>
    </w:p>
    <w:p w14:paraId="3AEC121C" w14:textId="45535DC9" w:rsidR="00AC6504" w:rsidRPr="009C32F2" w:rsidRDefault="00AC6504" w:rsidP="00AC6504">
      <w:pPr>
        <w:pStyle w:val="BodyText"/>
        <w:rPr>
          <w:szCs w:val="22"/>
        </w:rPr>
      </w:pPr>
      <w:r w:rsidRPr="009C32F2">
        <w:rPr>
          <w:szCs w:val="22"/>
        </w:rPr>
        <w:t>The committee have all indicated that they are all willing to serve for a further year</w:t>
      </w:r>
      <w:r w:rsidR="00201D9C" w:rsidRPr="009C32F2">
        <w:rPr>
          <w:szCs w:val="22"/>
        </w:rPr>
        <w:t>.</w:t>
      </w:r>
      <w:r w:rsidRPr="009C32F2">
        <w:rPr>
          <w:szCs w:val="22"/>
        </w:rPr>
        <w:t xml:space="preserve"> </w:t>
      </w:r>
    </w:p>
    <w:p w14:paraId="73687A39" w14:textId="1B07F7B1" w:rsidR="00AC6504" w:rsidRPr="009C32F2" w:rsidRDefault="00201D9C" w:rsidP="00AC6504">
      <w:pPr>
        <w:pStyle w:val="BodyText"/>
        <w:rPr>
          <w:szCs w:val="22"/>
        </w:rPr>
      </w:pPr>
      <w:r w:rsidRPr="009C32F2">
        <w:rPr>
          <w:szCs w:val="22"/>
        </w:rPr>
        <w:t>T</w:t>
      </w:r>
      <w:r w:rsidR="00AC6504" w:rsidRPr="009C32F2">
        <w:rPr>
          <w:szCs w:val="22"/>
        </w:rPr>
        <w:t>he officers were re-elected unanimously and unopposed.</w:t>
      </w:r>
    </w:p>
    <w:p w14:paraId="3A33625F" w14:textId="77777777" w:rsidR="00AC6504" w:rsidRPr="009C32F2" w:rsidRDefault="00AC6504" w:rsidP="00AC6504">
      <w:pPr>
        <w:pStyle w:val="BodyText"/>
        <w:rPr>
          <w:szCs w:val="22"/>
        </w:rPr>
      </w:pPr>
    </w:p>
    <w:p w14:paraId="6051B37F" w14:textId="1701260A" w:rsidR="00AC6504" w:rsidRPr="009C32F2" w:rsidRDefault="00AC6504" w:rsidP="00AC6504">
      <w:pPr>
        <w:pStyle w:val="BodyText"/>
        <w:rPr>
          <w:szCs w:val="22"/>
        </w:rPr>
      </w:pPr>
      <w:r w:rsidRPr="009C32F2">
        <w:rPr>
          <w:szCs w:val="22"/>
        </w:rPr>
        <w:t>The elected committee for 202</w:t>
      </w:r>
      <w:r w:rsidR="00C80DD9" w:rsidRPr="009C32F2">
        <w:rPr>
          <w:szCs w:val="22"/>
        </w:rPr>
        <w:t>1</w:t>
      </w:r>
      <w:r w:rsidRPr="009C32F2">
        <w:rPr>
          <w:szCs w:val="22"/>
        </w:rPr>
        <w:t>-2</w:t>
      </w:r>
      <w:r w:rsidR="00C80DD9" w:rsidRPr="009C32F2">
        <w:rPr>
          <w:szCs w:val="22"/>
        </w:rPr>
        <w:t>2</w:t>
      </w:r>
      <w:r w:rsidRPr="009C32F2">
        <w:rPr>
          <w:szCs w:val="22"/>
        </w:rPr>
        <w:t xml:space="preserve"> season will be as follows: </w:t>
      </w:r>
    </w:p>
    <w:p w14:paraId="395FF8F0" w14:textId="1F7167B7" w:rsidR="00AC6504" w:rsidRPr="009C32F2" w:rsidRDefault="00AC6504" w:rsidP="00AC6504">
      <w:pPr>
        <w:pStyle w:val="BodyText"/>
        <w:rPr>
          <w:szCs w:val="22"/>
        </w:rPr>
      </w:pPr>
      <w:r w:rsidRPr="009C32F2">
        <w:rPr>
          <w:szCs w:val="22"/>
        </w:rPr>
        <w:t>President: Bob Bailey</w:t>
      </w:r>
      <w:r w:rsidR="005D3DCD">
        <w:rPr>
          <w:szCs w:val="22"/>
        </w:rPr>
        <w:t xml:space="preserve"> (Continues in year 2 of </w:t>
      </w:r>
      <w:r w:rsidR="00061395">
        <w:rPr>
          <w:szCs w:val="22"/>
        </w:rPr>
        <w:t>5-year</w:t>
      </w:r>
      <w:r w:rsidR="005D3DCD">
        <w:rPr>
          <w:szCs w:val="22"/>
        </w:rPr>
        <w:t xml:space="preserve"> Term)</w:t>
      </w:r>
    </w:p>
    <w:p w14:paraId="31DDD4F2" w14:textId="77777777" w:rsidR="00AC6504" w:rsidRPr="009C32F2" w:rsidRDefault="00AC6504" w:rsidP="00AC6504">
      <w:pPr>
        <w:pStyle w:val="BodyText"/>
        <w:rPr>
          <w:szCs w:val="22"/>
        </w:rPr>
      </w:pPr>
      <w:r w:rsidRPr="009C32F2">
        <w:rPr>
          <w:szCs w:val="22"/>
        </w:rPr>
        <w:t>Chairman: Ewen Denning</w:t>
      </w:r>
    </w:p>
    <w:p w14:paraId="263F25E0" w14:textId="77777777" w:rsidR="00AC6504" w:rsidRPr="009C32F2" w:rsidRDefault="00AC6504" w:rsidP="00AC6504">
      <w:pPr>
        <w:pStyle w:val="BodyText"/>
        <w:rPr>
          <w:szCs w:val="22"/>
        </w:rPr>
      </w:pPr>
      <w:r w:rsidRPr="009C32F2">
        <w:rPr>
          <w:szCs w:val="22"/>
        </w:rPr>
        <w:t>Secretary: Rob Ellis</w:t>
      </w:r>
    </w:p>
    <w:p w14:paraId="5F9CD3AC" w14:textId="77777777" w:rsidR="00AC6504" w:rsidRPr="009C32F2" w:rsidRDefault="00AC6504" w:rsidP="00AC6504">
      <w:pPr>
        <w:pStyle w:val="BodyText"/>
        <w:rPr>
          <w:szCs w:val="22"/>
        </w:rPr>
      </w:pPr>
      <w:r w:rsidRPr="009C32F2">
        <w:rPr>
          <w:szCs w:val="22"/>
        </w:rPr>
        <w:t>Treasurer: Barry Parsons</w:t>
      </w:r>
    </w:p>
    <w:p w14:paraId="1E714A66" w14:textId="4AC4E3D2" w:rsidR="00AC6504" w:rsidRDefault="00AC6504" w:rsidP="00AC6504">
      <w:pPr>
        <w:pStyle w:val="BodyText"/>
        <w:rPr>
          <w:szCs w:val="22"/>
        </w:rPr>
      </w:pPr>
      <w:r w:rsidRPr="009C32F2">
        <w:rPr>
          <w:szCs w:val="22"/>
        </w:rPr>
        <w:t>Committee Members: Greg Fisher, Alex Parker, Rob Wilson.</w:t>
      </w:r>
    </w:p>
    <w:p w14:paraId="23EBC03A" w14:textId="597BC784" w:rsidR="005D3DCD" w:rsidRPr="009C32F2" w:rsidRDefault="005D3DCD" w:rsidP="00AC6504">
      <w:pPr>
        <w:pStyle w:val="BodyText"/>
        <w:rPr>
          <w:szCs w:val="22"/>
        </w:rPr>
      </w:pPr>
      <w:r>
        <w:rPr>
          <w:szCs w:val="22"/>
        </w:rPr>
        <w:t>Club Captain: James Telford</w:t>
      </w:r>
    </w:p>
    <w:p w14:paraId="5DA1C98F" w14:textId="77777777" w:rsidR="00AC6504" w:rsidRPr="009C32F2" w:rsidRDefault="00AC6504" w:rsidP="00AC6504">
      <w:pPr>
        <w:rPr>
          <w:sz w:val="22"/>
          <w:szCs w:val="22"/>
        </w:rPr>
      </w:pPr>
    </w:p>
    <w:p w14:paraId="22BE50B0" w14:textId="77777777" w:rsidR="00AC6504" w:rsidRPr="009C32F2" w:rsidRDefault="00AC6504" w:rsidP="00AC6504">
      <w:pPr>
        <w:pStyle w:val="Heading1"/>
        <w:rPr>
          <w:sz w:val="22"/>
          <w:szCs w:val="22"/>
        </w:rPr>
      </w:pPr>
      <w:r w:rsidRPr="009C32F2">
        <w:rPr>
          <w:sz w:val="22"/>
          <w:szCs w:val="22"/>
        </w:rPr>
        <w:t xml:space="preserve">Any Other Business </w:t>
      </w:r>
    </w:p>
    <w:p w14:paraId="3EF37BCA" w14:textId="1F4F295C" w:rsidR="00E83A85" w:rsidRPr="009C32F2" w:rsidRDefault="003D64B2">
      <w:pPr>
        <w:rPr>
          <w:sz w:val="22"/>
          <w:szCs w:val="22"/>
        </w:rPr>
      </w:pPr>
      <w:r w:rsidRPr="009C32F2">
        <w:rPr>
          <w:sz w:val="22"/>
          <w:szCs w:val="22"/>
        </w:rPr>
        <w:t>Alex</w:t>
      </w:r>
      <w:r w:rsidR="00344F1F">
        <w:rPr>
          <w:sz w:val="22"/>
          <w:szCs w:val="22"/>
        </w:rPr>
        <w:t xml:space="preserve"> Parker</w:t>
      </w:r>
      <w:r w:rsidRPr="009C32F2">
        <w:rPr>
          <w:sz w:val="22"/>
          <w:szCs w:val="22"/>
        </w:rPr>
        <w:t xml:space="preserve">, Michelle </w:t>
      </w:r>
      <w:r w:rsidR="00344F1F">
        <w:rPr>
          <w:sz w:val="22"/>
          <w:szCs w:val="22"/>
        </w:rPr>
        <w:t xml:space="preserve">Williams </w:t>
      </w:r>
      <w:r w:rsidRPr="009C32F2">
        <w:rPr>
          <w:sz w:val="22"/>
          <w:szCs w:val="22"/>
        </w:rPr>
        <w:t>and Rob Wilson will share the Junior Coaching on Sunday mornings.</w:t>
      </w:r>
    </w:p>
    <w:p w14:paraId="16DD1560" w14:textId="3A89B1BB" w:rsidR="003D64B2" w:rsidRPr="009C32F2" w:rsidRDefault="003D64B2">
      <w:pPr>
        <w:rPr>
          <w:sz w:val="22"/>
          <w:szCs w:val="22"/>
        </w:rPr>
      </w:pPr>
    </w:p>
    <w:p w14:paraId="66F57866" w14:textId="7218C708" w:rsidR="000F419C" w:rsidRDefault="009C32F2">
      <w:pPr>
        <w:rPr>
          <w:sz w:val="22"/>
          <w:szCs w:val="22"/>
        </w:rPr>
      </w:pPr>
      <w:r>
        <w:rPr>
          <w:sz w:val="22"/>
          <w:szCs w:val="22"/>
        </w:rPr>
        <w:t>The possibility of e</w:t>
      </w:r>
      <w:r w:rsidR="003D64B2" w:rsidRPr="009C32F2">
        <w:rPr>
          <w:sz w:val="22"/>
          <w:szCs w:val="22"/>
        </w:rPr>
        <w:t>xhibition</w:t>
      </w:r>
      <w:r>
        <w:rPr>
          <w:sz w:val="22"/>
          <w:szCs w:val="22"/>
        </w:rPr>
        <w:t xml:space="preserve"> squash was discussed</w:t>
      </w:r>
      <w:r w:rsidR="000F419C">
        <w:rPr>
          <w:sz w:val="22"/>
          <w:szCs w:val="22"/>
        </w:rPr>
        <w:t>.</w:t>
      </w:r>
    </w:p>
    <w:p w14:paraId="4F743311" w14:textId="5FA45DF6" w:rsidR="003D64B2" w:rsidRDefault="000F419C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9C32F2">
        <w:rPr>
          <w:sz w:val="22"/>
          <w:szCs w:val="22"/>
        </w:rPr>
        <w:t xml:space="preserve">his would only be viable with corporate sponsorship. </w:t>
      </w:r>
    </w:p>
    <w:p w14:paraId="2057F9D2" w14:textId="6A17B298" w:rsidR="009C32F2" w:rsidRDefault="009C32F2">
      <w:pPr>
        <w:rPr>
          <w:sz w:val="22"/>
          <w:szCs w:val="22"/>
        </w:rPr>
      </w:pPr>
    </w:p>
    <w:sectPr w:rsidR="009C32F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EE5D" w14:textId="77777777" w:rsidR="007651A7" w:rsidRDefault="007651A7">
      <w:r>
        <w:separator/>
      </w:r>
    </w:p>
  </w:endnote>
  <w:endnote w:type="continuationSeparator" w:id="0">
    <w:p w14:paraId="56846A58" w14:textId="77777777" w:rsidR="007651A7" w:rsidRDefault="0076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2B19" w14:textId="77777777" w:rsidR="007651A7" w:rsidRDefault="007651A7">
      <w:r>
        <w:separator/>
      </w:r>
    </w:p>
  </w:footnote>
  <w:footnote w:type="continuationSeparator" w:id="0">
    <w:p w14:paraId="131F434C" w14:textId="77777777" w:rsidR="007651A7" w:rsidRDefault="00765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650"/>
    <w:multiLevelType w:val="hybridMultilevel"/>
    <w:tmpl w:val="4B0C8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F487A"/>
    <w:multiLevelType w:val="hybridMultilevel"/>
    <w:tmpl w:val="48185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04"/>
    <w:rsid w:val="00002847"/>
    <w:rsid w:val="00035FC2"/>
    <w:rsid w:val="00061395"/>
    <w:rsid w:val="000B1F99"/>
    <w:rsid w:val="000E2CAF"/>
    <w:rsid w:val="000F419C"/>
    <w:rsid w:val="001C6C23"/>
    <w:rsid w:val="00201D9C"/>
    <w:rsid w:val="002B2289"/>
    <w:rsid w:val="00344F1F"/>
    <w:rsid w:val="003A2B8F"/>
    <w:rsid w:val="003D64B2"/>
    <w:rsid w:val="003E4E6E"/>
    <w:rsid w:val="00437CDD"/>
    <w:rsid w:val="00533878"/>
    <w:rsid w:val="0054727F"/>
    <w:rsid w:val="00576D60"/>
    <w:rsid w:val="005D3DCD"/>
    <w:rsid w:val="006F3B68"/>
    <w:rsid w:val="00757E22"/>
    <w:rsid w:val="007651A7"/>
    <w:rsid w:val="009C32F2"/>
    <w:rsid w:val="00A449F9"/>
    <w:rsid w:val="00A53D86"/>
    <w:rsid w:val="00AC6504"/>
    <w:rsid w:val="00B64066"/>
    <w:rsid w:val="00C80DD9"/>
    <w:rsid w:val="00CC472B"/>
    <w:rsid w:val="00D02D38"/>
    <w:rsid w:val="00D03D8B"/>
    <w:rsid w:val="00E1394B"/>
    <w:rsid w:val="00E83A85"/>
    <w:rsid w:val="00F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B86F1"/>
  <w15:docId w15:val="{D1194D4C-7F94-46D8-B2F2-27103784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504"/>
    <w:pPr>
      <w:spacing w:after="0" w:line="240" w:lineRule="auto"/>
    </w:pPr>
    <w:rPr>
      <w:rFonts w:ascii="Times New Roman" w:eastAsia="Times New Roman" w:hAnsi="Times New Roman" w:cs="Times New Roman"/>
      <w:spacing w:val="-3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AC650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6504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BodyText">
    <w:name w:val="Body Text"/>
    <w:basedOn w:val="Normal"/>
    <w:link w:val="BodyTextChar"/>
    <w:rsid w:val="00AC6504"/>
    <w:rPr>
      <w:sz w:val="22"/>
    </w:rPr>
  </w:style>
  <w:style w:type="character" w:customStyle="1" w:styleId="BodyTextChar">
    <w:name w:val="Body Text Char"/>
    <w:basedOn w:val="DefaultParagraphFont"/>
    <w:link w:val="BodyText"/>
    <w:rsid w:val="00AC6504"/>
    <w:rPr>
      <w:rFonts w:ascii="Times New Roman" w:eastAsia="Times New Roman" w:hAnsi="Times New Roman" w:cs="Times New Roman"/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AC65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C65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504"/>
    <w:rPr>
      <w:rFonts w:ascii="Times New Roman" w:eastAsia="Times New Roman" w:hAnsi="Times New Roman" w:cs="Times New Roman"/>
      <w:spacing w:val="-3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547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27F"/>
    <w:rPr>
      <w:rFonts w:ascii="Times New Roman" w:eastAsia="Times New Roman" w:hAnsi="Times New Roman" w:cs="Times New Roman"/>
      <w:spacing w:val="-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C5E05-37C9-4010-94A1-4CB390D9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Humphreys</dc:creator>
  <cp:lastModifiedBy>User</cp:lastModifiedBy>
  <cp:revision>18</cp:revision>
  <cp:lastPrinted>2021-09-13T14:11:00Z</cp:lastPrinted>
  <dcterms:created xsi:type="dcterms:W3CDTF">2021-09-13T12:16:00Z</dcterms:created>
  <dcterms:modified xsi:type="dcterms:W3CDTF">2021-09-14T16:40:00Z</dcterms:modified>
</cp:coreProperties>
</file>