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4C5C" w14:textId="77777777" w:rsidR="003D5FB0" w:rsidRPr="0077314B" w:rsidRDefault="003D5FB0" w:rsidP="003D5FB0">
      <w:pPr>
        <w:rPr>
          <w:sz w:val="24"/>
          <w:szCs w:val="24"/>
        </w:rPr>
      </w:pPr>
      <w:r w:rsidRPr="0077314B">
        <w:rPr>
          <w:sz w:val="24"/>
          <w:szCs w:val="24"/>
        </w:rPr>
        <w:t>We are offering sponsorships at the following levels:</w:t>
      </w:r>
    </w:p>
    <w:p w14:paraId="3A6BB2F0" w14:textId="77777777" w:rsidR="003D5FB0" w:rsidRPr="003012A3" w:rsidRDefault="003D5FB0" w:rsidP="003D5FB0">
      <w:pPr>
        <w:rPr>
          <w:sz w:val="24"/>
          <w:szCs w:val="24"/>
        </w:rPr>
      </w:pPr>
    </w:p>
    <w:p w14:paraId="5E257A54" w14:textId="77777777" w:rsidR="003D5FB0" w:rsidRPr="0077314B" w:rsidRDefault="003D5FB0" w:rsidP="003D5FB0">
      <w:pPr>
        <w:rPr>
          <w:sz w:val="24"/>
          <w:szCs w:val="24"/>
        </w:rPr>
      </w:pPr>
    </w:p>
    <w:p w14:paraId="5ED2E1D3" w14:textId="552D38A9" w:rsidR="003D5FB0" w:rsidRPr="005D775D" w:rsidRDefault="00D22558" w:rsidP="003D5FB0">
      <w:pPr>
        <w:rPr>
          <w:rFonts w:eastAsiaTheme="minorHAnsi"/>
          <w:bCs/>
          <w:color w:val="1A1A1A"/>
          <w:sz w:val="24"/>
          <w:szCs w:val="24"/>
        </w:rPr>
      </w:pPr>
      <w:r>
        <w:rPr>
          <w:b/>
          <w:sz w:val="24"/>
          <w:szCs w:val="24"/>
        </w:rPr>
        <w:t>Board of Directors Given Award - $1,000.00</w:t>
      </w:r>
      <w:r w:rsidR="003D5FB0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One of our prestigious awards will be named after your business or name. </w:t>
      </w:r>
      <w:r w:rsidR="003D5FB0">
        <w:rPr>
          <w:sz w:val="24"/>
          <w:szCs w:val="24"/>
        </w:rPr>
        <w:t xml:space="preserve">Name mentioned on television, radio, </w:t>
      </w:r>
      <w:r w:rsidR="00AB111B">
        <w:rPr>
          <w:sz w:val="24"/>
          <w:szCs w:val="24"/>
        </w:rPr>
        <w:t>and in</w:t>
      </w:r>
      <w:r w:rsidR="003D5FB0">
        <w:rPr>
          <w:sz w:val="24"/>
          <w:szCs w:val="24"/>
        </w:rPr>
        <w:t xml:space="preserve"> local newspaper advertisements. Contact information will be placed in every gift bag along with an ad in our yearly booklet that ev</w:t>
      </w:r>
      <w:r>
        <w:rPr>
          <w:sz w:val="24"/>
          <w:szCs w:val="24"/>
        </w:rPr>
        <w:t xml:space="preserve">ery guest will have access to. </w:t>
      </w:r>
      <w:r w:rsidR="003D5FB0">
        <w:rPr>
          <w:sz w:val="24"/>
          <w:szCs w:val="24"/>
        </w:rPr>
        <w:t xml:space="preserve">Name announced at every event along with 10 </w:t>
      </w:r>
      <w:r w:rsidR="006B0D83">
        <w:rPr>
          <w:sz w:val="24"/>
          <w:szCs w:val="24"/>
        </w:rPr>
        <w:t xml:space="preserve">Email, </w:t>
      </w:r>
      <w:r w:rsidR="003D5FB0">
        <w:rPr>
          <w:sz w:val="24"/>
          <w:szCs w:val="24"/>
        </w:rPr>
        <w:t xml:space="preserve">Facebook, Twitter, and YouTube blasts as a sponsor.  </w:t>
      </w:r>
      <w:r w:rsidR="003D5FB0">
        <w:rPr>
          <w:rFonts w:eastAsiaTheme="minorHAnsi"/>
          <w:bCs/>
          <w:color w:val="1A1A1A"/>
          <w:sz w:val="24"/>
          <w:szCs w:val="24"/>
        </w:rPr>
        <w:t xml:space="preserve">You will also receive </w:t>
      </w:r>
      <w:r>
        <w:rPr>
          <w:rFonts w:eastAsiaTheme="minorHAnsi"/>
          <w:bCs/>
          <w:color w:val="1A1A1A"/>
          <w:sz w:val="24"/>
          <w:szCs w:val="24"/>
        </w:rPr>
        <w:t>two complimentary</w:t>
      </w:r>
      <w:r w:rsidR="003D5FB0">
        <w:rPr>
          <w:rFonts w:eastAsiaTheme="minorHAnsi"/>
          <w:bCs/>
          <w:color w:val="1A1A1A"/>
          <w:sz w:val="24"/>
          <w:szCs w:val="24"/>
        </w:rPr>
        <w:t xml:space="preserve"> tickets to the SC Harmony Awards Show</w:t>
      </w:r>
      <w:r>
        <w:rPr>
          <w:rFonts w:eastAsiaTheme="minorHAnsi"/>
          <w:bCs/>
          <w:color w:val="1A1A1A"/>
          <w:sz w:val="24"/>
          <w:szCs w:val="24"/>
        </w:rPr>
        <w:t>, two special seating tickets to Friday night’s black tie celebrity roast dinner and a chance to walk the Red Carpet at the Awards ceremony</w:t>
      </w:r>
      <w:r w:rsidR="003D5FB0">
        <w:rPr>
          <w:rFonts w:eastAsiaTheme="minorHAnsi"/>
          <w:bCs/>
          <w:color w:val="1A1A1A"/>
          <w:sz w:val="24"/>
          <w:szCs w:val="24"/>
        </w:rPr>
        <w:t>.</w:t>
      </w:r>
      <w:r w:rsidR="009A4BE7">
        <w:rPr>
          <w:rFonts w:eastAsiaTheme="minorHAnsi"/>
          <w:bCs/>
          <w:color w:val="1A1A1A"/>
          <w:sz w:val="24"/>
          <w:szCs w:val="24"/>
        </w:rPr>
        <w:t xml:space="preserve"> Response is requested by August 1</w:t>
      </w:r>
      <w:r w:rsidR="009A4BE7" w:rsidRPr="009A4BE7">
        <w:rPr>
          <w:rFonts w:eastAsiaTheme="minorHAnsi"/>
          <w:bCs/>
          <w:color w:val="1A1A1A"/>
          <w:sz w:val="24"/>
          <w:szCs w:val="24"/>
          <w:vertAlign w:val="superscript"/>
        </w:rPr>
        <w:t>st</w:t>
      </w:r>
      <w:r w:rsidR="009A4BE7">
        <w:rPr>
          <w:rFonts w:eastAsiaTheme="minorHAnsi"/>
          <w:bCs/>
          <w:color w:val="1A1A1A"/>
          <w:sz w:val="24"/>
          <w:szCs w:val="24"/>
        </w:rPr>
        <w:t>, 2016.</w:t>
      </w:r>
    </w:p>
    <w:p w14:paraId="15073149" w14:textId="77777777" w:rsidR="00D22558" w:rsidRDefault="00D22558" w:rsidP="00D22558">
      <w:pPr>
        <w:spacing w:line="360" w:lineRule="auto"/>
        <w:rPr>
          <w:sz w:val="24"/>
          <w:szCs w:val="24"/>
        </w:rPr>
      </w:pPr>
    </w:p>
    <w:p w14:paraId="4FFA79E9" w14:textId="3817E586" w:rsidR="00D22558" w:rsidRDefault="00D22558" w:rsidP="00D22558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22558">
        <w:rPr>
          <w:b/>
          <w:sz w:val="24"/>
          <w:szCs w:val="24"/>
        </w:rPr>
        <w:t>The Trailblazing Musician Award</w:t>
      </w:r>
      <w:r w:rsidR="00574C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$1,000</w:t>
      </w:r>
    </w:p>
    <w:p w14:paraId="2DF2414D" w14:textId="22359A4B" w:rsidR="00D22558" w:rsidRDefault="00D22558" w:rsidP="00D22558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22558">
        <w:rPr>
          <w:b/>
          <w:sz w:val="24"/>
          <w:szCs w:val="24"/>
        </w:rPr>
        <w:t>Media Mogul Award</w:t>
      </w:r>
      <w:r>
        <w:rPr>
          <w:sz w:val="24"/>
          <w:szCs w:val="24"/>
        </w:rPr>
        <w:t xml:space="preserve"> - $1,000</w:t>
      </w:r>
    </w:p>
    <w:p w14:paraId="7D4DE458" w14:textId="311A5B81" w:rsidR="00D22558" w:rsidRDefault="00D22558" w:rsidP="00D22558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22558">
        <w:rPr>
          <w:b/>
          <w:sz w:val="24"/>
          <w:szCs w:val="24"/>
        </w:rPr>
        <w:t>The Artist Of Excellence Award</w:t>
      </w:r>
      <w:r>
        <w:rPr>
          <w:sz w:val="24"/>
          <w:szCs w:val="24"/>
        </w:rPr>
        <w:t>-  $1,000</w:t>
      </w:r>
    </w:p>
    <w:p w14:paraId="559A8482" w14:textId="5B3539BB" w:rsidR="00D22558" w:rsidRDefault="00D22558" w:rsidP="00D22558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22558">
        <w:rPr>
          <w:b/>
          <w:sz w:val="24"/>
          <w:szCs w:val="24"/>
        </w:rPr>
        <w:t>Urban Christian Hip-Hop Award</w:t>
      </w:r>
      <w:r>
        <w:rPr>
          <w:sz w:val="24"/>
          <w:szCs w:val="24"/>
        </w:rPr>
        <w:t>-  $1,000</w:t>
      </w:r>
    </w:p>
    <w:p w14:paraId="0C1D15B7" w14:textId="79E7F6FE" w:rsidR="00D22558" w:rsidRDefault="00D22558" w:rsidP="00D22558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22558">
        <w:rPr>
          <w:b/>
          <w:sz w:val="24"/>
          <w:szCs w:val="24"/>
        </w:rPr>
        <w:t>The Community Leader Award</w:t>
      </w:r>
      <w:r>
        <w:rPr>
          <w:sz w:val="24"/>
          <w:szCs w:val="24"/>
        </w:rPr>
        <w:t>-- $1,000</w:t>
      </w:r>
    </w:p>
    <w:p w14:paraId="169247B3" w14:textId="13D2842C" w:rsidR="00D22558" w:rsidRDefault="00D22558" w:rsidP="00D22558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22558">
        <w:rPr>
          <w:b/>
          <w:sz w:val="24"/>
          <w:szCs w:val="24"/>
        </w:rPr>
        <w:t>Theatrical of Excellence Award</w:t>
      </w:r>
      <w:r>
        <w:rPr>
          <w:sz w:val="24"/>
          <w:szCs w:val="24"/>
        </w:rPr>
        <w:t xml:space="preserve"> - $1,000</w:t>
      </w:r>
    </w:p>
    <w:p w14:paraId="0A114C18" w14:textId="47A6F087" w:rsidR="00D22558" w:rsidRDefault="00D22558" w:rsidP="00D22558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22558">
        <w:rPr>
          <w:b/>
          <w:sz w:val="24"/>
          <w:szCs w:val="24"/>
        </w:rPr>
        <w:t>The Quartet Legend Award</w:t>
      </w:r>
      <w:r>
        <w:rPr>
          <w:sz w:val="24"/>
          <w:szCs w:val="24"/>
        </w:rPr>
        <w:t xml:space="preserve"> - $1,000</w:t>
      </w:r>
    </w:p>
    <w:p w14:paraId="67F31FA1" w14:textId="6EF18C5C" w:rsidR="00D22558" w:rsidRPr="006B0D83" w:rsidRDefault="00D22558" w:rsidP="006B0D83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D22558">
        <w:rPr>
          <w:b/>
          <w:sz w:val="24"/>
          <w:szCs w:val="24"/>
        </w:rPr>
        <w:t>Liturgical Dance of Grace Award</w:t>
      </w:r>
      <w:r>
        <w:rPr>
          <w:sz w:val="24"/>
          <w:szCs w:val="24"/>
        </w:rPr>
        <w:t xml:space="preserve"> - $1,000</w:t>
      </w:r>
    </w:p>
    <w:p w14:paraId="475FFC48" w14:textId="33CC4634" w:rsidR="006B0D83" w:rsidRPr="00FC55B5" w:rsidRDefault="00D22558" w:rsidP="006B0D8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22558">
        <w:rPr>
          <w:b/>
          <w:sz w:val="24"/>
          <w:szCs w:val="24"/>
        </w:rPr>
        <w:t>The Honorable Chairman’s Award</w:t>
      </w:r>
      <w:r>
        <w:rPr>
          <w:sz w:val="24"/>
          <w:szCs w:val="24"/>
        </w:rPr>
        <w:t xml:space="preserve"> – $2,000 - Also, the opportunity to present the award at the annual award show will be given.</w:t>
      </w:r>
      <w:r w:rsidR="006B0D83">
        <w:rPr>
          <w:sz w:val="24"/>
          <w:szCs w:val="24"/>
        </w:rPr>
        <w:t xml:space="preserve"> </w:t>
      </w:r>
      <w:r w:rsidR="006B0D83" w:rsidRPr="006B0D83">
        <w:rPr>
          <w:rFonts w:eastAsiaTheme="minorHAnsi"/>
          <w:bCs/>
          <w:color w:val="1A1A1A"/>
          <w:sz w:val="24"/>
          <w:szCs w:val="24"/>
        </w:rPr>
        <w:t xml:space="preserve">You will also receive </w:t>
      </w:r>
      <w:r w:rsidR="006B0D83">
        <w:rPr>
          <w:rFonts w:eastAsiaTheme="minorHAnsi"/>
          <w:bCs/>
          <w:color w:val="1A1A1A"/>
          <w:sz w:val="24"/>
          <w:szCs w:val="24"/>
        </w:rPr>
        <w:t>four</w:t>
      </w:r>
      <w:r w:rsidR="006B0D83" w:rsidRPr="006B0D83">
        <w:rPr>
          <w:rFonts w:eastAsiaTheme="minorHAnsi"/>
          <w:bCs/>
          <w:color w:val="1A1A1A"/>
          <w:sz w:val="24"/>
          <w:szCs w:val="24"/>
        </w:rPr>
        <w:t xml:space="preserve"> complimentary tickets to the SC Harmony Awards Show, </w:t>
      </w:r>
      <w:r w:rsidR="006B0D83">
        <w:rPr>
          <w:rFonts w:eastAsiaTheme="minorHAnsi"/>
          <w:bCs/>
          <w:color w:val="1A1A1A"/>
          <w:sz w:val="24"/>
          <w:szCs w:val="24"/>
        </w:rPr>
        <w:t>four</w:t>
      </w:r>
      <w:r w:rsidR="006B0D83" w:rsidRPr="006B0D83">
        <w:rPr>
          <w:rFonts w:eastAsiaTheme="minorHAnsi"/>
          <w:bCs/>
          <w:color w:val="1A1A1A"/>
          <w:sz w:val="24"/>
          <w:szCs w:val="24"/>
        </w:rPr>
        <w:t xml:space="preserve"> special seating tickets to Friday night’s black tie celebrity roast dinner and a chance to walk the Red Carpet at the Awards ceremony.</w:t>
      </w:r>
    </w:p>
    <w:p w14:paraId="7BEBE398" w14:textId="77777777" w:rsidR="00FC55B5" w:rsidRPr="00FC55B5" w:rsidRDefault="00FC55B5" w:rsidP="00FC55B5">
      <w:pPr>
        <w:pStyle w:val="ListParagraph"/>
        <w:rPr>
          <w:sz w:val="24"/>
          <w:szCs w:val="24"/>
        </w:rPr>
      </w:pPr>
    </w:p>
    <w:p w14:paraId="47B627A3" w14:textId="3D11910F" w:rsidR="00FC55B5" w:rsidRPr="00567752" w:rsidRDefault="00FC55B5" w:rsidP="0056775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Music &amp; Arts Donor </w:t>
      </w:r>
      <w:r w:rsidR="00574CD6">
        <w:rPr>
          <w:b/>
          <w:sz w:val="24"/>
          <w:szCs w:val="24"/>
        </w:rPr>
        <w:t>$</w:t>
      </w:r>
      <w:r>
        <w:rPr>
          <w:sz w:val="24"/>
          <w:szCs w:val="24"/>
        </w:rPr>
        <w:t>100-</w:t>
      </w:r>
      <w:r w:rsidR="00574CD6">
        <w:rPr>
          <w:sz w:val="24"/>
          <w:szCs w:val="24"/>
        </w:rPr>
        <w:t xml:space="preserve"> $</w:t>
      </w:r>
      <w:r>
        <w:rPr>
          <w:sz w:val="24"/>
          <w:szCs w:val="24"/>
        </w:rPr>
        <w:t>500 –Names Placed in Awards Program Booklet, Mention in Advertisement and complimentary tickets to</w:t>
      </w:r>
      <w:r w:rsidR="00574CD6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weekend’s events. </w:t>
      </w:r>
      <w:r w:rsidR="00567752">
        <w:rPr>
          <w:sz w:val="24"/>
          <w:szCs w:val="24"/>
        </w:rPr>
        <w:t xml:space="preserve">Opportunity to set up and promote merchandise at the weekend’s festivities. </w:t>
      </w:r>
    </w:p>
    <w:p w14:paraId="3022829F" w14:textId="77777777" w:rsidR="003C736A" w:rsidRPr="003C736A" w:rsidRDefault="003C736A" w:rsidP="003D5FB0">
      <w:pPr>
        <w:rPr>
          <w:b/>
          <w:sz w:val="24"/>
          <w:szCs w:val="24"/>
          <w:u w:val="single"/>
        </w:rPr>
      </w:pPr>
    </w:p>
    <w:p w14:paraId="3656B48A" w14:textId="411C12E2" w:rsidR="003D5FB0" w:rsidRPr="003C736A" w:rsidRDefault="003C736A" w:rsidP="003D5FB0">
      <w:pPr>
        <w:rPr>
          <w:b/>
          <w:sz w:val="24"/>
          <w:szCs w:val="24"/>
          <w:u w:val="single"/>
        </w:rPr>
      </w:pPr>
      <w:r w:rsidRPr="00567752">
        <w:rPr>
          <w:b/>
          <w:sz w:val="24"/>
          <w:szCs w:val="24"/>
          <w:highlight w:val="yellow"/>
          <w:u w:val="single"/>
        </w:rPr>
        <w:t xml:space="preserve">Example: </w:t>
      </w:r>
      <w:r w:rsidR="004202E2" w:rsidRPr="00567752">
        <w:rPr>
          <w:b/>
          <w:sz w:val="24"/>
          <w:szCs w:val="24"/>
          <w:highlight w:val="yellow"/>
          <w:u w:val="single"/>
        </w:rPr>
        <w:t>*</w:t>
      </w:r>
      <w:r w:rsidRPr="00567752">
        <w:rPr>
          <w:b/>
          <w:sz w:val="24"/>
          <w:szCs w:val="24"/>
          <w:highlight w:val="yellow"/>
          <w:u w:val="single"/>
        </w:rPr>
        <w:t>The Edisto Folk United Methodist Church Trailblazing Musician Award</w:t>
      </w:r>
      <w:r w:rsidR="004202E2" w:rsidRPr="00567752">
        <w:rPr>
          <w:b/>
          <w:sz w:val="24"/>
          <w:szCs w:val="24"/>
          <w:highlight w:val="yellow"/>
          <w:u w:val="single"/>
        </w:rPr>
        <w:t>*</w:t>
      </w:r>
    </w:p>
    <w:p w14:paraId="69D47BF4" w14:textId="6688CB35" w:rsidR="003D5FB0" w:rsidRPr="0077314B" w:rsidRDefault="003D5FB0" w:rsidP="003D5FB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Please make checks payable to the South Carolina Music &amp; Arts Association and mail to the address listed below.</w:t>
      </w:r>
      <w:r w:rsidR="009A4BE7">
        <w:rPr>
          <w:sz w:val="24"/>
          <w:szCs w:val="24"/>
        </w:rPr>
        <w:t xml:space="preserve"> </w:t>
      </w:r>
    </w:p>
    <w:p w14:paraId="739FCABD" w14:textId="77777777" w:rsidR="003D5FB0" w:rsidRDefault="003D5FB0" w:rsidP="003D5FB0">
      <w:pPr>
        <w:rPr>
          <w:sz w:val="24"/>
          <w:szCs w:val="24"/>
        </w:rPr>
      </w:pPr>
      <w:r>
        <w:rPr>
          <w:sz w:val="24"/>
          <w:szCs w:val="24"/>
        </w:rPr>
        <w:t>Many blessings,</w:t>
      </w:r>
    </w:p>
    <w:p w14:paraId="1FB2FFB8" w14:textId="7B5EC87E" w:rsidR="003D5FB0" w:rsidRDefault="003D5FB0" w:rsidP="003D5FB0">
      <w:pPr>
        <w:rPr>
          <w:sz w:val="24"/>
          <w:szCs w:val="24"/>
        </w:rPr>
      </w:pPr>
      <w:r>
        <w:rPr>
          <w:sz w:val="24"/>
          <w:szCs w:val="24"/>
        </w:rPr>
        <w:t xml:space="preserve">Algeron </w:t>
      </w:r>
      <w:r w:rsidR="00D22558">
        <w:rPr>
          <w:sz w:val="24"/>
          <w:szCs w:val="24"/>
        </w:rPr>
        <w:t>Wright</w:t>
      </w:r>
    </w:p>
    <w:p w14:paraId="3108F8C2" w14:textId="77777777" w:rsidR="00C72377" w:rsidRPr="00111264" w:rsidRDefault="00C72377" w:rsidP="00111264">
      <w:pPr>
        <w:rPr>
          <w:sz w:val="24"/>
          <w:szCs w:val="24"/>
        </w:rPr>
      </w:pPr>
    </w:p>
    <w:sectPr w:rsidR="00C72377" w:rsidRPr="00111264" w:rsidSect="00C72377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731E6" w14:textId="77777777" w:rsidR="00B55B11" w:rsidRDefault="00B55B11">
      <w:r>
        <w:separator/>
      </w:r>
    </w:p>
  </w:endnote>
  <w:endnote w:type="continuationSeparator" w:id="0">
    <w:p w14:paraId="3C7876EE" w14:textId="77777777" w:rsidR="00B55B11" w:rsidRDefault="00B5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8402A" w14:textId="77777777" w:rsidR="00C81F37" w:rsidRPr="00C81F37" w:rsidRDefault="00C81F37">
    <w:pPr>
      <w:pStyle w:val="Footer"/>
      <w:rPr>
        <w:rFonts w:ascii="Times New Roman" w:hAnsi="Times New Roman" w:cs="Times New Roman"/>
        <w:sz w:val="24"/>
        <w:szCs w:val="24"/>
      </w:rPr>
    </w:pPr>
    <w:r w:rsidRPr="00C81F37">
      <w:rPr>
        <w:rFonts w:ascii="Times New Roman" w:hAnsi="Times New Roman" w:cs="Times New Roman"/>
        <w:sz w:val="24"/>
        <w:szCs w:val="24"/>
      </w:rPr>
      <w:t xml:space="preserve">753 </w:t>
    </w:r>
    <w:proofErr w:type="spellStart"/>
    <w:r w:rsidRPr="00C81F37">
      <w:rPr>
        <w:rFonts w:ascii="Times New Roman" w:hAnsi="Times New Roman" w:cs="Times New Roman"/>
        <w:sz w:val="24"/>
        <w:szCs w:val="24"/>
      </w:rPr>
      <w:t>Caldon</w:t>
    </w:r>
    <w:proofErr w:type="spellEnd"/>
    <w:r w:rsidRPr="00C81F37">
      <w:rPr>
        <w:rFonts w:ascii="Times New Roman" w:hAnsi="Times New Roman" w:cs="Times New Roman"/>
        <w:sz w:val="24"/>
        <w:szCs w:val="24"/>
      </w:rPr>
      <w:t xml:space="preserve"> Road</w:t>
    </w:r>
    <w:r w:rsidRPr="00C81F37">
      <w:rPr>
        <w:rFonts w:ascii="Times New Roman" w:hAnsi="Times New Roman" w:cs="Times New Roman"/>
        <w:sz w:val="24"/>
        <w:szCs w:val="24"/>
      </w:rPr>
      <w:tab/>
      <w:t>803-454-5618</w:t>
    </w:r>
  </w:p>
  <w:p w14:paraId="6A4274AE" w14:textId="77777777" w:rsidR="00C81F37" w:rsidRPr="00C81F37" w:rsidRDefault="00C81F37">
    <w:pPr>
      <w:pStyle w:val="Footer"/>
      <w:rPr>
        <w:rFonts w:ascii="Times New Roman" w:hAnsi="Times New Roman" w:cs="Times New Roman"/>
        <w:sz w:val="24"/>
        <w:szCs w:val="24"/>
      </w:rPr>
    </w:pPr>
    <w:r w:rsidRPr="00C81F37">
      <w:rPr>
        <w:rFonts w:ascii="Times New Roman" w:hAnsi="Times New Roman" w:cs="Times New Roman"/>
        <w:sz w:val="24"/>
        <w:szCs w:val="24"/>
      </w:rPr>
      <w:t>Swansea, South Carolina, 29160</w:t>
    </w:r>
    <w:r w:rsidRPr="00C81F37">
      <w:rPr>
        <w:rFonts w:ascii="Times New Roman" w:hAnsi="Times New Roman" w:cs="Times New Roman"/>
        <w:sz w:val="24"/>
        <w:szCs w:val="24"/>
      </w:rPr>
      <w:tab/>
      <w:t>algeronwright@gmail.com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19763" w14:textId="77777777" w:rsidR="00B55B11" w:rsidRDefault="00B55B11">
      <w:r>
        <w:separator/>
      </w:r>
    </w:p>
  </w:footnote>
  <w:footnote w:type="continuationSeparator" w:id="0">
    <w:p w14:paraId="355E0983" w14:textId="77777777" w:rsidR="00B55B11" w:rsidRDefault="00B5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BE589" w14:textId="77777777" w:rsidR="00111264" w:rsidRDefault="0011126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6775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28DF" w14:textId="77777777" w:rsidR="00111264" w:rsidRDefault="00111264" w:rsidP="0011126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10E743" wp14:editId="0184E3DD">
          <wp:simplePos x="0" y="0"/>
          <wp:positionH relativeFrom="margin">
            <wp:posOffset>1485900</wp:posOffset>
          </wp:positionH>
          <wp:positionV relativeFrom="margin">
            <wp:posOffset>-2355215</wp:posOffset>
          </wp:positionV>
          <wp:extent cx="4000500" cy="2286000"/>
          <wp:effectExtent l="0" t="0" r="1270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M&amp;A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3EA99" w14:textId="77777777" w:rsidR="00111264" w:rsidRDefault="00111264" w:rsidP="00111264">
    <w:pPr>
      <w:pStyle w:val="Header"/>
    </w:pPr>
  </w:p>
  <w:p w14:paraId="2C7BC587" w14:textId="77777777" w:rsidR="00111264" w:rsidRDefault="00111264" w:rsidP="00111264">
    <w:pPr>
      <w:pStyle w:val="Header"/>
    </w:pPr>
  </w:p>
  <w:p w14:paraId="23558CA2" w14:textId="77777777" w:rsidR="00111264" w:rsidRPr="00111264" w:rsidRDefault="00111264" w:rsidP="001112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06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9B0D1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5624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D292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2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DAA9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D66A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9C43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524B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9A09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FE4B64"/>
    <w:multiLevelType w:val="hybridMultilevel"/>
    <w:tmpl w:val="DA44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ocumentType w:val="letter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11264"/>
    <w:rsid w:val="00031F8D"/>
    <w:rsid w:val="000C593D"/>
    <w:rsid w:val="00111264"/>
    <w:rsid w:val="001119F5"/>
    <w:rsid w:val="00181BA4"/>
    <w:rsid w:val="00206241"/>
    <w:rsid w:val="0022058B"/>
    <w:rsid w:val="002648E3"/>
    <w:rsid w:val="003C736A"/>
    <w:rsid w:val="003D5FB0"/>
    <w:rsid w:val="004073FE"/>
    <w:rsid w:val="004202E2"/>
    <w:rsid w:val="00567752"/>
    <w:rsid w:val="00574CD6"/>
    <w:rsid w:val="005B37C6"/>
    <w:rsid w:val="006A4B31"/>
    <w:rsid w:val="006B0D83"/>
    <w:rsid w:val="008B09E3"/>
    <w:rsid w:val="00994809"/>
    <w:rsid w:val="009A4BE7"/>
    <w:rsid w:val="00AB111B"/>
    <w:rsid w:val="00AC39C4"/>
    <w:rsid w:val="00B454F4"/>
    <w:rsid w:val="00B55B11"/>
    <w:rsid w:val="00C12A85"/>
    <w:rsid w:val="00C64EE3"/>
    <w:rsid w:val="00C72377"/>
    <w:rsid w:val="00C81F37"/>
    <w:rsid w:val="00CA7015"/>
    <w:rsid w:val="00CC1E32"/>
    <w:rsid w:val="00CE6827"/>
    <w:rsid w:val="00CE7D44"/>
    <w:rsid w:val="00D22558"/>
    <w:rsid w:val="00D46477"/>
    <w:rsid w:val="00E96090"/>
    <w:rsid w:val="00ED5A38"/>
    <w:rsid w:val="00F722D9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4F3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6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  <w:sz w:val="19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  <w:sz w:val="19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  <w:sz w:val="19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  <w:sz w:val="19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9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rFonts w:asciiTheme="minorHAnsi" w:eastAsiaTheme="minorEastAsia" w:hAnsiTheme="minorHAnsi" w:cstheme="minorBidi"/>
      <w:color w:val="404040" w:themeColor="text1" w:themeTint="BF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  <w:szCs w:val="22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rFonts w:asciiTheme="minorHAnsi" w:eastAsiaTheme="minorEastAsia" w:hAnsiTheme="minorHAnsi" w:cstheme="minorBidi"/>
      <w:color w:val="38ABED" w:themeColor="background2"/>
      <w:sz w:val="16"/>
      <w:szCs w:val="22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rFonts w:asciiTheme="minorHAnsi" w:eastAsiaTheme="minorEastAsia" w:hAnsiTheme="minorHAnsi" w:cstheme="minorBidi"/>
      <w:color w:val="404040" w:themeColor="text1" w:themeTint="BF"/>
      <w:sz w:val="19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Signature">
    <w:name w:val="Signature"/>
    <w:basedOn w:val="Normal"/>
    <w:link w:val="SignatureChar"/>
    <w:rsid w:val="00C72377"/>
    <w:pPr>
      <w:spacing w:before="72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eastAsiaTheme="minorEastAsia" w:hAnsi="Tahoma" w:cs="Tahoma"/>
      <w:color w:val="404040" w:themeColor="text1" w:themeTint="B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C5986" w:themeColor="accent1"/>
      <w:sz w:val="19"/>
      <w:szCs w:val="22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rFonts w:asciiTheme="minorHAnsi" w:eastAsiaTheme="minorEastAsia" w:hAnsiTheme="minorHAnsi" w:cstheme="minorBidi"/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eastAsiaTheme="minorEastAsia" w:hAnsi="Tahoma" w:cs="Tahoma"/>
      <w:color w:val="404040" w:themeColor="text1" w:themeTint="BF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color w:val="404040" w:themeColor="text1" w:themeTint="BF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rFonts w:asciiTheme="minorHAnsi" w:eastAsiaTheme="minorEastAsia" w:hAnsiTheme="minorHAnsi" w:cstheme="minorBidi"/>
      <w:i/>
      <w:iCs/>
      <w:color w:val="404040" w:themeColor="text1" w:themeTint="BF"/>
      <w:sz w:val="19"/>
      <w:szCs w:val="22"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eastAsiaTheme="minorEastAsia" w:hAnsi="Consolas" w:cstheme="minorBidi"/>
      <w:color w:val="404040" w:themeColor="text1" w:themeTint="BF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  <w:color w:val="404040" w:themeColor="text1" w:themeTint="BF"/>
      <w:sz w:val="19"/>
      <w:szCs w:val="22"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0C5986" w:themeColor="accent1"/>
      <w:sz w:val="19"/>
      <w:szCs w:val="22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Paragraph">
    <w:name w:val="List Paragraph"/>
    <w:basedOn w:val="Normal"/>
    <w:qFormat/>
    <w:rsid w:val="00C72377"/>
    <w:pPr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eastAsiaTheme="minorEastAsia"/>
      <w:color w:val="404040" w:themeColor="text1" w:themeTint="BF"/>
      <w:sz w:val="24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eastAsiaTheme="minorEastAsia" w:hAnsi="Consolas" w:cstheme="minorBidi"/>
      <w:color w:val="404040" w:themeColor="text1" w:themeTint="BF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rFonts w:asciiTheme="minorHAnsi" w:eastAsiaTheme="minorEastAsia" w:hAnsiTheme="minorHAnsi" w:cstheme="minorBidi"/>
      <w:i/>
      <w:iCs/>
      <w:color w:val="000000" w:themeColor="text1"/>
      <w:sz w:val="19"/>
      <w:szCs w:val="22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ableofFigures">
    <w:name w:val="table of figures"/>
    <w:basedOn w:val="Normal"/>
    <w:next w:val="Normal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after="10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2">
    <w:name w:val="toc 2"/>
    <w:basedOn w:val="Normal"/>
    <w:next w:val="Normal"/>
    <w:autoRedefine/>
    <w:semiHidden/>
    <w:unhideWhenUsed/>
    <w:rsid w:val="00C72377"/>
    <w:pPr>
      <w:spacing w:after="100"/>
      <w:ind w:left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C72377"/>
    <w:pPr>
      <w:spacing w:after="100"/>
      <w:ind w:left="38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C72377"/>
    <w:pPr>
      <w:spacing w:after="100"/>
      <w:ind w:left="57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C72377"/>
    <w:pPr>
      <w:spacing w:after="100"/>
      <w:ind w:left="76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C72377"/>
    <w:pPr>
      <w:spacing w:after="100"/>
      <w:ind w:left="95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C72377"/>
    <w:pPr>
      <w:spacing w:after="100"/>
      <w:ind w:left="114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C72377"/>
    <w:pPr>
      <w:spacing w:after="100"/>
      <w:ind w:left="133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C72377"/>
    <w:pPr>
      <w:spacing w:after="100"/>
      <w:ind w:left="152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Heading">
    <w:name w:val="TOC Heading"/>
    <w:basedOn w:val="Heading1"/>
    <w:next w:val="Normal"/>
    <w:semiHidden/>
    <w:unhideWhenUsed/>
    <w:qFormat/>
    <w:rsid w:val="00C723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6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  <w:sz w:val="19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  <w:sz w:val="19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  <w:sz w:val="19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  <w:sz w:val="19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9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rFonts w:asciiTheme="minorHAnsi" w:eastAsiaTheme="minorEastAsia" w:hAnsiTheme="minorHAnsi" w:cstheme="minorBidi"/>
      <w:color w:val="404040" w:themeColor="text1" w:themeTint="BF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  <w:szCs w:val="22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rFonts w:asciiTheme="minorHAnsi" w:eastAsiaTheme="minorEastAsia" w:hAnsiTheme="minorHAnsi" w:cstheme="minorBidi"/>
      <w:color w:val="38ABED" w:themeColor="background2"/>
      <w:sz w:val="16"/>
      <w:szCs w:val="22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rFonts w:asciiTheme="minorHAnsi" w:eastAsiaTheme="minorEastAsia" w:hAnsiTheme="minorHAnsi" w:cstheme="minorBidi"/>
      <w:color w:val="404040" w:themeColor="text1" w:themeTint="BF"/>
      <w:sz w:val="19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Signature">
    <w:name w:val="Signature"/>
    <w:basedOn w:val="Normal"/>
    <w:link w:val="SignatureChar"/>
    <w:rsid w:val="00C72377"/>
    <w:pPr>
      <w:spacing w:before="72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eastAsiaTheme="minorEastAsia" w:hAnsi="Tahoma" w:cs="Tahoma"/>
      <w:color w:val="404040" w:themeColor="text1" w:themeTint="B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C5986" w:themeColor="accent1"/>
      <w:sz w:val="19"/>
      <w:szCs w:val="22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rFonts w:asciiTheme="minorHAnsi" w:eastAsiaTheme="minorEastAsia" w:hAnsiTheme="minorHAnsi" w:cstheme="minorBidi"/>
      <w:color w:val="404040" w:themeColor="text1" w:themeTint="BF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rFonts w:asciiTheme="minorHAnsi" w:eastAsiaTheme="minorEastAsia" w:hAnsiTheme="minorHAnsi" w:cstheme="minorBidi"/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eastAsiaTheme="minorEastAsia" w:hAnsi="Tahoma" w:cs="Tahoma"/>
      <w:color w:val="404040" w:themeColor="text1" w:themeTint="BF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color w:val="404040" w:themeColor="text1" w:themeTint="BF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rFonts w:asciiTheme="minorHAnsi" w:eastAsiaTheme="minorEastAsia" w:hAnsiTheme="minorHAnsi" w:cstheme="minorBidi"/>
      <w:i/>
      <w:iCs/>
      <w:color w:val="404040" w:themeColor="text1" w:themeTint="BF"/>
      <w:sz w:val="19"/>
      <w:szCs w:val="22"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eastAsiaTheme="minorEastAsia" w:hAnsi="Consolas" w:cstheme="minorBidi"/>
      <w:color w:val="404040" w:themeColor="text1" w:themeTint="BF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  <w:color w:val="404040" w:themeColor="text1" w:themeTint="BF"/>
      <w:sz w:val="19"/>
      <w:szCs w:val="22"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0C5986" w:themeColor="accent1"/>
      <w:sz w:val="19"/>
      <w:szCs w:val="22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ListParagraph">
    <w:name w:val="List Paragraph"/>
    <w:basedOn w:val="Normal"/>
    <w:qFormat/>
    <w:rsid w:val="00C72377"/>
    <w:pPr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eastAsiaTheme="minorEastAsia"/>
      <w:color w:val="404040" w:themeColor="text1" w:themeTint="BF"/>
      <w:sz w:val="24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eastAsiaTheme="minorEastAsia" w:hAnsi="Consolas" w:cstheme="minorBidi"/>
      <w:color w:val="404040" w:themeColor="text1" w:themeTint="BF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rFonts w:asciiTheme="minorHAnsi" w:eastAsiaTheme="minorEastAsia" w:hAnsiTheme="minorHAnsi" w:cstheme="minorBidi"/>
      <w:i/>
      <w:iCs/>
      <w:color w:val="000000" w:themeColor="text1"/>
      <w:sz w:val="19"/>
      <w:szCs w:val="22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ableofFigures">
    <w:name w:val="table of figures"/>
    <w:basedOn w:val="Normal"/>
    <w:next w:val="Normal"/>
    <w:semiHidden/>
    <w:unhideWhenUsed/>
    <w:rsid w:val="00C72377"/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after="10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2">
    <w:name w:val="toc 2"/>
    <w:basedOn w:val="Normal"/>
    <w:next w:val="Normal"/>
    <w:autoRedefine/>
    <w:semiHidden/>
    <w:unhideWhenUsed/>
    <w:rsid w:val="00C72377"/>
    <w:pPr>
      <w:spacing w:after="100"/>
      <w:ind w:left="19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C72377"/>
    <w:pPr>
      <w:spacing w:after="100"/>
      <w:ind w:left="38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C72377"/>
    <w:pPr>
      <w:spacing w:after="100"/>
      <w:ind w:left="57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C72377"/>
    <w:pPr>
      <w:spacing w:after="100"/>
      <w:ind w:left="76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C72377"/>
    <w:pPr>
      <w:spacing w:after="100"/>
      <w:ind w:left="95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C72377"/>
    <w:pPr>
      <w:spacing w:after="100"/>
      <w:ind w:left="114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C72377"/>
    <w:pPr>
      <w:spacing w:after="100"/>
      <w:ind w:left="133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C72377"/>
    <w:pPr>
      <w:spacing w:after="100"/>
      <w:ind w:left="1520"/>
    </w:pPr>
    <w:rPr>
      <w:rFonts w:asciiTheme="minorHAnsi" w:eastAsiaTheme="minorEastAsia" w:hAnsiTheme="minorHAnsi" w:cstheme="minorBidi"/>
      <w:color w:val="404040" w:themeColor="text1" w:themeTint="BF"/>
      <w:sz w:val="19"/>
      <w:szCs w:val="22"/>
    </w:rPr>
  </w:style>
  <w:style w:type="paragraph" w:styleId="TOCHeading">
    <w:name w:val="TOC Heading"/>
    <w:basedOn w:val="Heading1"/>
    <w:next w:val="Normal"/>
    <w:semiHidden/>
    <w:unhideWhenUsed/>
    <w:qFormat/>
    <w:rsid w:val="00C7237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Darby</dc:creator>
  <cp:lastModifiedBy>Algeron D. Wright</cp:lastModifiedBy>
  <cp:revision>5</cp:revision>
  <cp:lastPrinted>2015-12-21T22:09:00Z</cp:lastPrinted>
  <dcterms:created xsi:type="dcterms:W3CDTF">2016-06-28T12:59:00Z</dcterms:created>
  <dcterms:modified xsi:type="dcterms:W3CDTF">2016-07-20T16:24:00Z</dcterms:modified>
</cp:coreProperties>
</file>