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7F5C3" w14:textId="77777777" w:rsidR="001961AA" w:rsidRDefault="006E22EA" w:rsidP="004B6431">
      <w:pPr>
        <w:jc w:val="center"/>
        <w:rPr>
          <w:b/>
          <w:sz w:val="36"/>
          <w:szCs w:val="36"/>
        </w:rPr>
      </w:pPr>
      <w:bookmarkStart w:id="0" w:name="_gjdgxs" w:colFirst="0" w:colLast="0"/>
      <w:bookmarkEnd w:id="0"/>
      <w:r>
        <w:rPr>
          <w:b/>
          <w:sz w:val="36"/>
          <w:szCs w:val="36"/>
        </w:rPr>
        <w:t>SWINNEY FOUNDATION SPONSORSHIPS</w:t>
      </w:r>
    </w:p>
    <w:p w14:paraId="24FBE8D2" w14:textId="77777777" w:rsidR="001961AA" w:rsidRDefault="001961AA"/>
    <w:p w14:paraId="6F1F95DB" w14:textId="77777777" w:rsidR="001961AA" w:rsidRDefault="006E22EA">
      <w:pPr>
        <w:shd w:val="clear" w:color="auto" w:fill="FFFFFF"/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 xml:space="preserve">Program Objectives -- We are dream supporters!  </w:t>
      </w:r>
      <w:r>
        <w:rPr>
          <w:rFonts w:ascii="Merriweather" w:eastAsia="Merriweather" w:hAnsi="Merriweather" w:cs="Merriweather"/>
          <w:sz w:val="24"/>
          <w:szCs w:val="24"/>
        </w:rPr>
        <w:t xml:space="preserve">We are dream supporters! We achieve this goal through our different programs, seminars, events, and financial assistance. </w:t>
      </w:r>
    </w:p>
    <w:p w14:paraId="29C4DD09" w14:textId="77777777" w:rsidR="001961AA" w:rsidRDefault="006E22EA">
      <w:pPr>
        <w:spacing w:before="280" w:after="29" w:line="240" w:lineRule="auto"/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  <w:highlight w:val="white"/>
        </w:rPr>
        <w:t>Our events for the year are the Walk a Mile in Her Shoes March, The Christmas Party Fundraiser, and several financial empowerment web</w:t>
      </w:r>
      <w:r>
        <w:rPr>
          <w:rFonts w:ascii="Merriweather" w:eastAsia="Merriweather" w:hAnsi="Merriweather" w:cs="Merriweather"/>
          <w:sz w:val="24"/>
          <w:szCs w:val="24"/>
          <w:highlight w:val="white"/>
        </w:rPr>
        <w:t xml:space="preserve">inars with </w:t>
      </w:r>
      <w:proofErr w:type="gramStart"/>
      <w:r>
        <w:rPr>
          <w:rFonts w:ascii="Merriweather" w:eastAsia="Merriweather" w:hAnsi="Merriweather" w:cs="Merriweather"/>
          <w:sz w:val="24"/>
          <w:szCs w:val="24"/>
          <w:highlight w:val="white"/>
        </w:rPr>
        <w:t>guests</w:t>
      </w:r>
      <w:proofErr w:type="gramEnd"/>
      <w:r>
        <w:rPr>
          <w:rFonts w:ascii="Merriweather" w:eastAsia="Merriweather" w:hAnsi="Merriweather" w:cs="Merriweather"/>
          <w:sz w:val="24"/>
          <w:szCs w:val="24"/>
          <w:highlight w:val="white"/>
        </w:rPr>
        <w:t xml:space="preserve"> speakers. The money from the march will cover the expenses of the event and would like to </w:t>
      </w:r>
      <w:proofErr w:type="gramStart"/>
      <w:r>
        <w:rPr>
          <w:rFonts w:ascii="Merriweather" w:eastAsia="Merriweather" w:hAnsi="Merriweather" w:cs="Merriweather"/>
          <w:sz w:val="24"/>
          <w:szCs w:val="24"/>
          <w:highlight w:val="white"/>
        </w:rPr>
        <w:t>make a donation</w:t>
      </w:r>
      <w:proofErr w:type="gramEnd"/>
      <w:r>
        <w:rPr>
          <w:rFonts w:ascii="Merriweather" w:eastAsia="Merriweather" w:hAnsi="Merriweather" w:cs="Merriweather"/>
          <w:sz w:val="24"/>
          <w:szCs w:val="24"/>
          <w:highlight w:val="white"/>
        </w:rPr>
        <w:t xml:space="preserve"> to Men Stopping Violence and Women's Resource to End Domestic Violence organizations. The other money collected for the year will go</w:t>
      </w:r>
      <w:r>
        <w:rPr>
          <w:rFonts w:ascii="Merriweather" w:eastAsia="Merriweather" w:hAnsi="Merriweather" w:cs="Merriweather"/>
          <w:sz w:val="24"/>
          <w:szCs w:val="24"/>
          <w:highlight w:val="white"/>
        </w:rPr>
        <w:t xml:space="preserve"> towards the Spring 2021 scholarship at Georgia Piedmont Technical College, which </w:t>
      </w:r>
      <w:proofErr w:type="gramStart"/>
      <w:r>
        <w:rPr>
          <w:rFonts w:ascii="Merriweather" w:eastAsia="Merriweather" w:hAnsi="Merriweather" w:cs="Merriweather"/>
          <w:sz w:val="24"/>
          <w:szCs w:val="24"/>
          <w:highlight w:val="white"/>
        </w:rPr>
        <w:t>has to</w:t>
      </w:r>
      <w:proofErr w:type="gramEnd"/>
      <w:r>
        <w:rPr>
          <w:rFonts w:ascii="Merriweather" w:eastAsia="Merriweather" w:hAnsi="Merriweather" w:cs="Merriweather"/>
          <w:sz w:val="24"/>
          <w:szCs w:val="24"/>
          <w:highlight w:val="white"/>
        </w:rPr>
        <w:t xml:space="preserve"> be funded by the end of December, the book stipends and food stipends, which are open to any single parent College students. This is critically important to fund the s</w:t>
      </w:r>
      <w:r>
        <w:rPr>
          <w:rFonts w:ascii="Merriweather" w:eastAsia="Merriweather" w:hAnsi="Merriweather" w:cs="Merriweather"/>
          <w:sz w:val="24"/>
          <w:szCs w:val="24"/>
          <w:highlight w:val="white"/>
        </w:rPr>
        <w:t xml:space="preserve">cholarships, food and book stipends </w:t>
      </w:r>
      <w:proofErr w:type="gramStart"/>
      <w:r>
        <w:rPr>
          <w:rFonts w:ascii="Merriweather" w:eastAsia="Merriweather" w:hAnsi="Merriweather" w:cs="Merriweather"/>
          <w:sz w:val="24"/>
          <w:szCs w:val="24"/>
          <w:highlight w:val="white"/>
        </w:rPr>
        <w:t>at this time</w:t>
      </w:r>
      <w:proofErr w:type="gramEnd"/>
      <w:r>
        <w:rPr>
          <w:rFonts w:ascii="Merriweather" w:eastAsia="Merriweather" w:hAnsi="Merriweather" w:cs="Merriweather"/>
          <w:sz w:val="24"/>
          <w:szCs w:val="24"/>
          <w:highlight w:val="white"/>
        </w:rPr>
        <w:t xml:space="preserve"> due to the overwhelming financial impact of covid-19. Students are struggling to pay for tuition, dropping or failing classes because they couldn't afford the expensive textbooks, and hunger was at an all-ti</w:t>
      </w:r>
      <w:r>
        <w:rPr>
          <w:rFonts w:ascii="Merriweather" w:eastAsia="Merriweather" w:hAnsi="Merriweather" w:cs="Merriweather"/>
          <w:sz w:val="24"/>
          <w:szCs w:val="24"/>
          <w:highlight w:val="white"/>
        </w:rPr>
        <w:t xml:space="preserve">me high on campuses, causing many colleges to set up on campus food banks.  </w:t>
      </w:r>
      <w:proofErr w:type="gramStart"/>
      <w:r>
        <w:rPr>
          <w:rFonts w:ascii="Merriweather" w:eastAsia="Merriweather" w:hAnsi="Merriweather" w:cs="Merriweather"/>
          <w:sz w:val="24"/>
          <w:szCs w:val="24"/>
          <w:highlight w:val="white"/>
        </w:rPr>
        <w:t>Unfortunately</w:t>
      </w:r>
      <w:proofErr w:type="gramEnd"/>
      <w:r>
        <w:rPr>
          <w:rFonts w:ascii="Merriweather" w:eastAsia="Merriweather" w:hAnsi="Merriweather" w:cs="Merriweather"/>
          <w:sz w:val="24"/>
          <w:szCs w:val="24"/>
          <w:highlight w:val="white"/>
        </w:rPr>
        <w:t xml:space="preserve"> these issues will only be exacerbated because of the devastating economic impact of the pandemic. </w:t>
      </w:r>
    </w:p>
    <w:p w14:paraId="00605A18" w14:textId="77777777" w:rsidR="001961AA" w:rsidRDefault="001961AA">
      <w:pPr>
        <w:shd w:val="clear" w:color="auto" w:fill="FFFFFF"/>
        <w:rPr>
          <w:rFonts w:ascii="Merriweather" w:eastAsia="Merriweather" w:hAnsi="Merriweather" w:cs="Merriweather"/>
          <w:sz w:val="24"/>
          <w:szCs w:val="24"/>
        </w:rPr>
      </w:pPr>
    </w:p>
    <w:p w14:paraId="0B6D0A90" w14:textId="77777777" w:rsidR="001961AA" w:rsidRDefault="006E22EA">
      <w:pPr>
        <w:spacing w:before="280" w:after="0" w:line="240" w:lineRule="auto"/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b/>
          <w:sz w:val="24"/>
          <w:szCs w:val="24"/>
        </w:rPr>
        <w:t>The Swinney Foundation’s</w:t>
      </w:r>
      <w:r>
        <w:rPr>
          <w:rFonts w:ascii="Merriweather" w:eastAsia="Merriweather" w:hAnsi="Merriweather" w:cs="Merriweather"/>
          <w:sz w:val="24"/>
          <w:szCs w:val="24"/>
        </w:rPr>
        <w:t xml:space="preserve"> vision is to </w:t>
      </w:r>
      <w:r>
        <w:rPr>
          <w:rFonts w:ascii="Merriweather" w:eastAsia="Merriweather" w:hAnsi="Merriweather" w:cs="Merriweather"/>
          <w:b/>
          <w:sz w:val="24"/>
          <w:szCs w:val="24"/>
        </w:rPr>
        <w:t>build strong families and ev</w:t>
      </w:r>
      <w:r>
        <w:rPr>
          <w:rFonts w:ascii="Merriweather" w:eastAsia="Merriweather" w:hAnsi="Merriweather" w:cs="Merriweather"/>
          <w:b/>
          <w:sz w:val="24"/>
          <w:szCs w:val="24"/>
        </w:rPr>
        <w:t xml:space="preserve">en stronger communities. </w:t>
      </w:r>
      <w:r>
        <w:rPr>
          <w:rFonts w:ascii="Merriweather" w:eastAsia="Merriweather" w:hAnsi="Merriweather" w:cs="Merriweather"/>
          <w:sz w:val="24"/>
          <w:szCs w:val="24"/>
        </w:rPr>
        <w:t xml:space="preserve">The focal point is single </w:t>
      </w:r>
      <w:proofErr w:type="gramStart"/>
      <w:r>
        <w:rPr>
          <w:rFonts w:ascii="Merriweather" w:eastAsia="Merriweather" w:hAnsi="Merriweather" w:cs="Merriweather"/>
          <w:sz w:val="24"/>
          <w:szCs w:val="24"/>
        </w:rPr>
        <w:t>mom’s,</w:t>
      </w:r>
      <w:proofErr w:type="gramEnd"/>
      <w:r>
        <w:rPr>
          <w:rFonts w:ascii="Merriweather" w:eastAsia="Merriweather" w:hAnsi="Merriweather" w:cs="Merriweather"/>
          <w:sz w:val="24"/>
          <w:szCs w:val="24"/>
        </w:rPr>
        <w:t xml:space="preserve"> however it is our goal to provide assistance and resources to the whole family.  </w:t>
      </w:r>
    </w:p>
    <w:p w14:paraId="713AE07F" w14:textId="77777777" w:rsidR="001961AA" w:rsidRDefault="001961AA">
      <w:pPr>
        <w:shd w:val="clear" w:color="auto" w:fill="FFFFFF"/>
        <w:rPr>
          <w:rFonts w:ascii="Georgia" w:eastAsia="Georgia" w:hAnsi="Georgia" w:cs="Georgia"/>
          <w:color w:val="000000"/>
          <w:sz w:val="24"/>
          <w:szCs w:val="24"/>
        </w:rPr>
      </w:pPr>
    </w:p>
    <w:p w14:paraId="7AC35A77" w14:textId="77777777" w:rsidR="001961AA" w:rsidRDefault="006E22EA">
      <w:pPr>
        <w:rPr>
          <w:rFonts w:ascii="Merriweather" w:eastAsia="Merriweather" w:hAnsi="Merriweather" w:cs="Merriweather"/>
          <w:color w:val="B2A1C7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B2A1C7"/>
          <w:sz w:val="24"/>
          <w:szCs w:val="24"/>
        </w:rPr>
        <w:t>Diamond Sponsor</w:t>
      </w:r>
      <w:r>
        <w:rPr>
          <w:rFonts w:ascii="Merriweather" w:eastAsia="Merriweather" w:hAnsi="Merriweather" w:cs="Merriweather"/>
          <w:color w:val="B2A1C7"/>
          <w:sz w:val="24"/>
          <w:szCs w:val="24"/>
        </w:rPr>
        <w:t>-$2,500</w:t>
      </w:r>
    </w:p>
    <w:p w14:paraId="4A8C0D0A" w14:textId="391FB920" w:rsidR="001961AA" w:rsidRDefault="006E22EA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Recognition as leading contributor</w:t>
      </w:r>
      <w:r>
        <w:rPr>
          <w:rFonts w:ascii="Merriweather" w:eastAsia="Merriweather" w:hAnsi="Merriweather" w:cs="Merriweather"/>
          <w:sz w:val="24"/>
          <w:szCs w:val="24"/>
        </w:rPr>
        <w:br/>
        <w:t>Recognition as sponsor of participants in the program</w:t>
      </w:r>
      <w:r>
        <w:rPr>
          <w:rFonts w:ascii="Merriweather" w:eastAsia="Merriweather" w:hAnsi="Merriweather" w:cs="Merriweather"/>
          <w:sz w:val="24"/>
          <w:szCs w:val="24"/>
        </w:rPr>
        <w:br/>
        <w:t>Eve</w:t>
      </w:r>
      <w:r>
        <w:rPr>
          <w:rFonts w:ascii="Merriweather" w:eastAsia="Merriweather" w:hAnsi="Merriweather" w:cs="Merriweather"/>
          <w:sz w:val="24"/>
          <w:szCs w:val="24"/>
        </w:rPr>
        <w:t>rything in Platinum package</w:t>
      </w:r>
      <w:r>
        <w:rPr>
          <w:rFonts w:ascii="Merriweather" w:eastAsia="Merriweather" w:hAnsi="Merriweather" w:cs="Merriweather"/>
          <w:sz w:val="24"/>
          <w:szCs w:val="24"/>
        </w:rPr>
        <w:br/>
        <w:t>Announcement on all media advertisement</w:t>
      </w:r>
      <w:r>
        <w:rPr>
          <w:rFonts w:ascii="Merriweather" w:eastAsia="Merriweather" w:hAnsi="Merriweather" w:cs="Merriweather"/>
          <w:sz w:val="24"/>
          <w:szCs w:val="24"/>
        </w:rPr>
        <w:br/>
        <w:t>5-6 social media push</w:t>
      </w:r>
      <w:r>
        <w:rPr>
          <w:rFonts w:ascii="Merriweather" w:eastAsia="Merriweather" w:hAnsi="Merriweather" w:cs="Merriweather"/>
          <w:sz w:val="24"/>
          <w:szCs w:val="24"/>
        </w:rPr>
        <w:br/>
        <w:t>Company logo on website and link to your business</w:t>
      </w:r>
      <w:r>
        <w:rPr>
          <w:rFonts w:ascii="Merriweather" w:eastAsia="Merriweather" w:hAnsi="Merriweather" w:cs="Merriweather"/>
          <w:sz w:val="24"/>
          <w:szCs w:val="24"/>
        </w:rPr>
        <w:br/>
      </w:r>
      <w:r>
        <w:rPr>
          <w:rFonts w:ascii="Merriweather" w:eastAsia="Merriweather" w:hAnsi="Merriweather" w:cs="Merriweather"/>
          <w:sz w:val="24"/>
          <w:szCs w:val="24"/>
        </w:rPr>
        <w:lastRenderedPageBreak/>
        <w:t>6 gift basket promotions</w:t>
      </w:r>
      <w:r>
        <w:rPr>
          <w:rFonts w:ascii="Georgia" w:eastAsia="Georgia" w:hAnsi="Georgia" w:cs="Georgia"/>
          <w:sz w:val="24"/>
          <w:szCs w:val="24"/>
        </w:rPr>
        <w:br/>
      </w:r>
    </w:p>
    <w:p w14:paraId="79DD09B4" w14:textId="77777777" w:rsidR="001961AA" w:rsidRDefault="006E22EA">
      <w:pPr>
        <w:rPr>
          <w:rFonts w:ascii="Merriweather" w:eastAsia="Merriweather" w:hAnsi="Merriweather" w:cs="Merriweather"/>
          <w:color w:val="E36C09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E36C09"/>
          <w:sz w:val="24"/>
          <w:szCs w:val="24"/>
        </w:rPr>
        <w:t>Platinum Sponsor</w:t>
      </w:r>
      <w:r>
        <w:rPr>
          <w:rFonts w:ascii="Merriweather" w:eastAsia="Merriweather" w:hAnsi="Merriweather" w:cs="Merriweather"/>
          <w:color w:val="E36C09"/>
          <w:sz w:val="24"/>
          <w:szCs w:val="24"/>
        </w:rPr>
        <w:t>-$1,000</w:t>
      </w:r>
    </w:p>
    <w:p w14:paraId="7A23FDBE" w14:textId="1AC3C4E4" w:rsidR="001961AA" w:rsidRDefault="006E22EA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Recognition as leading contributor</w:t>
      </w:r>
      <w:r>
        <w:rPr>
          <w:rFonts w:ascii="Merriweather" w:eastAsia="Merriweather" w:hAnsi="Merriweather" w:cs="Merriweather"/>
          <w:sz w:val="24"/>
          <w:szCs w:val="24"/>
        </w:rPr>
        <w:br/>
        <w:t>Recognition as sponsor of participants in the program</w:t>
      </w:r>
      <w:r>
        <w:rPr>
          <w:rFonts w:ascii="Merriweather" w:eastAsia="Merriweather" w:hAnsi="Merriweather" w:cs="Merriweather"/>
          <w:sz w:val="24"/>
          <w:szCs w:val="24"/>
        </w:rPr>
        <w:br/>
        <w:t>Everything in Gold package</w:t>
      </w:r>
      <w:r>
        <w:rPr>
          <w:rFonts w:ascii="Merriweather" w:eastAsia="Merriweather" w:hAnsi="Merriweather" w:cs="Merriweather"/>
          <w:sz w:val="24"/>
          <w:szCs w:val="24"/>
        </w:rPr>
        <w:br/>
        <w:t>Announcement on all media advertisement</w:t>
      </w:r>
      <w:r>
        <w:rPr>
          <w:rFonts w:ascii="Merriweather" w:eastAsia="Merriweather" w:hAnsi="Merriweather" w:cs="Merriweather"/>
          <w:sz w:val="24"/>
          <w:szCs w:val="24"/>
        </w:rPr>
        <w:br/>
        <w:t>4 social media push</w:t>
      </w:r>
      <w:r>
        <w:rPr>
          <w:rFonts w:ascii="Merriweather" w:eastAsia="Merriweather" w:hAnsi="Merriweather" w:cs="Merriweather"/>
          <w:sz w:val="24"/>
          <w:szCs w:val="24"/>
        </w:rPr>
        <w:br/>
        <w:t>Company logo on website and link to your business</w:t>
      </w:r>
      <w:r>
        <w:rPr>
          <w:rFonts w:ascii="Merriweather" w:eastAsia="Merriweather" w:hAnsi="Merriweather" w:cs="Merriweather"/>
          <w:sz w:val="24"/>
          <w:szCs w:val="24"/>
        </w:rPr>
        <w:br/>
        <w:t>4 gift basket promotions</w:t>
      </w:r>
      <w:r>
        <w:rPr>
          <w:rFonts w:ascii="Georgia" w:eastAsia="Georgia" w:hAnsi="Georgia" w:cs="Georgia"/>
          <w:sz w:val="24"/>
          <w:szCs w:val="24"/>
        </w:rPr>
        <w:br/>
      </w:r>
      <w:r>
        <w:rPr>
          <w:rFonts w:ascii="Merriweather" w:eastAsia="Merriweather" w:hAnsi="Merriweather" w:cs="Merriweather"/>
          <w:sz w:val="24"/>
          <w:szCs w:val="24"/>
        </w:rPr>
        <w:t xml:space="preserve"> </w:t>
      </w:r>
    </w:p>
    <w:p w14:paraId="51CA581C" w14:textId="77777777" w:rsidR="001961AA" w:rsidRDefault="006E22EA">
      <w:pPr>
        <w:rPr>
          <w:rFonts w:ascii="Merriweather" w:eastAsia="Merriweather" w:hAnsi="Merriweather" w:cs="Merriweather"/>
          <w:color w:val="FFC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FFC000"/>
          <w:sz w:val="24"/>
          <w:szCs w:val="24"/>
        </w:rPr>
        <w:t>Go</w:t>
      </w:r>
      <w:r>
        <w:rPr>
          <w:rFonts w:ascii="Merriweather" w:eastAsia="Merriweather" w:hAnsi="Merriweather" w:cs="Merriweather"/>
          <w:b/>
          <w:color w:val="FFC000"/>
          <w:sz w:val="24"/>
          <w:szCs w:val="24"/>
        </w:rPr>
        <w:t>ld Sponsor</w:t>
      </w:r>
      <w:r>
        <w:rPr>
          <w:rFonts w:ascii="Merriweather" w:eastAsia="Merriweather" w:hAnsi="Merriweather" w:cs="Merriweather"/>
          <w:color w:val="FFC000"/>
          <w:sz w:val="24"/>
          <w:szCs w:val="24"/>
        </w:rPr>
        <w:t xml:space="preserve"> - $750</w:t>
      </w:r>
    </w:p>
    <w:p w14:paraId="5AA30E33" w14:textId="77777777" w:rsidR="001961AA" w:rsidRDefault="006E22EA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Recognition as sponsor of participants in the program</w:t>
      </w:r>
      <w:r>
        <w:rPr>
          <w:rFonts w:ascii="Merriweather" w:eastAsia="Merriweather" w:hAnsi="Merriweather" w:cs="Merriweather"/>
          <w:sz w:val="24"/>
          <w:szCs w:val="24"/>
        </w:rPr>
        <w:br/>
        <w:t>Everything in Silver package</w:t>
      </w:r>
      <w:r>
        <w:rPr>
          <w:rFonts w:ascii="Merriweather" w:eastAsia="Merriweather" w:hAnsi="Merriweather" w:cs="Merriweather"/>
          <w:sz w:val="24"/>
          <w:szCs w:val="24"/>
        </w:rPr>
        <w:br/>
        <w:t>Feature about their company</w:t>
      </w:r>
      <w:r>
        <w:rPr>
          <w:rFonts w:ascii="Merriweather" w:eastAsia="Merriweather" w:hAnsi="Merriweather" w:cs="Merriweather"/>
          <w:sz w:val="24"/>
          <w:szCs w:val="24"/>
        </w:rPr>
        <w:br/>
        <w:t>2 social media push</w:t>
      </w:r>
      <w:r>
        <w:rPr>
          <w:rFonts w:ascii="Merriweather" w:eastAsia="Merriweather" w:hAnsi="Merriweather" w:cs="Merriweather"/>
          <w:sz w:val="24"/>
          <w:szCs w:val="24"/>
        </w:rPr>
        <w:br/>
        <w:t>1-2 gift basket promotions</w:t>
      </w:r>
      <w:r>
        <w:rPr>
          <w:rFonts w:ascii="Georgia" w:eastAsia="Georgia" w:hAnsi="Georgia" w:cs="Georgia"/>
          <w:sz w:val="24"/>
          <w:szCs w:val="24"/>
        </w:rPr>
        <w:br/>
      </w:r>
    </w:p>
    <w:p w14:paraId="3C64A72D" w14:textId="77777777" w:rsidR="001961AA" w:rsidRDefault="006E22EA">
      <w:pPr>
        <w:rPr>
          <w:rFonts w:ascii="Merriweather" w:eastAsia="Merriweather" w:hAnsi="Merriweather" w:cs="Merriweather"/>
          <w:color w:val="BFBFBF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BFBFBF"/>
          <w:sz w:val="24"/>
          <w:szCs w:val="24"/>
        </w:rPr>
        <w:t>Silver Sponsor</w:t>
      </w:r>
      <w:r>
        <w:rPr>
          <w:rFonts w:ascii="Merriweather" w:eastAsia="Merriweather" w:hAnsi="Merriweather" w:cs="Merriweather"/>
          <w:color w:val="BFBFBF"/>
          <w:sz w:val="24"/>
          <w:szCs w:val="24"/>
        </w:rPr>
        <w:t xml:space="preserve"> -$500</w:t>
      </w:r>
    </w:p>
    <w:p w14:paraId="7C6E2B5B" w14:textId="77777777" w:rsidR="001961AA" w:rsidRDefault="006E22EA">
      <w:pPr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Recognition as sponsor of participants in the program</w:t>
      </w:r>
      <w:r>
        <w:rPr>
          <w:rFonts w:ascii="Merriweather" w:eastAsia="Merriweather" w:hAnsi="Merriweather" w:cs="Merriweather"/>
          <w:sz w:val="24"/>
          <w:szCs w:val="24"/>
        </w:rPr>
        <w:br/>
        <w:t>Everything in Bronze package</w:t>
      </w:r>
      <w:r>
        <w:rPr>
          <w:rFonts w:ascii="Merriweather" w:eastAsia="Merriweather" w:hAnsi="Merriweather" w:cs="Merriweather"/>
          <w:sz w:val="24"/>
          <w:szCs w:val="24"/>
        </w:rPr>
        <w:br/>
        <w:t>Feature about their company</w:t>
      </w:r>
      <w:r>
        <w:rPr>
          <w:rFonts w:ascii="Merriweather" w:eastAsia="Merriweather" w:hAnsi="Merriweather" w:cs="Merriweather"/>
          <w:sz w:val="24"/>
          <w:szCs w:val="24"/>
        </w:rPr>
        <w:br/>
        <w:t>1 social media push</w:t>
      </w:r>
      <w:r>
        <w:rPr>
          <w:rFonts w:ascii="Merriweather" w:eastAsia="Merriweather" w:hAnsi="Merriweather" w:cs="Merriweather"/>
          <w:sz w:val="24"/>
          <w:szCs w:val="24"/>
        </w:rPr>
        <w:br/>
      </w:r>
    </w:p>
    <w:p w14:paraId="2982433D" w14:textId="77777777" w:rsidR="001961AA" w:rsidRDefault="006E22EA">
      <w:pPr>
        <w:rPr>
          <w:rFonts w:ascii="Merriweather" w:eastAsia="Merriweather" w:hAnsi="Merriweather" w:cs="Merriweather"/>
          <w:color w:val="984806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984806"/>
          <w:sz w:val="24"/>
          <w:szCs w:val="24"/>
        </w:rPr>
        <w:t>Bronze Sponsor</w:t>
      </w:r>
      <w:r>
        <w:rPr>
          <w:rFonts w:ascii="Merriweather" w:eastAsia="Merriweather" w:hAnsi="Merriweather" w:cs="Merriweather"/>
          <w:color w:val="984806"/>
          <w:sz w:val="24"/>
          <w:szCs w:val="24"/>
        </w:rPr>
        <w:t xml:space="preserve"> -$200</w:t>
      </w:r>
    </w:p>
    <w:p w14:paraId="055A3456" w14:textId="110DE628" w:rsidR="001961AA" w:rsidRDefault="006E22EA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</w:rPr>
        <w:t>Participation in year-round events</w:t>
      </w:r>
      <w:r>
        <w:rPr>
          <w:rFonts w:ascii="Merriweather" w:eastAsia="Merriweather" w:hAnsi="Merriweather" w:cs="Merriweather"/>
          <w:sz w:val="24"/>
          <w:szCs w:val="24"/>
        </w:rPr>
        <w:br/>
        <w:t>Company Logo on Swin</w:t>
      </w:r>
      <w:r w:rsidR="004B6431">
        <w:rPr>
          <w:rFonts w:ascii="Merriweather" w:eastAsia="Merriweather" w:hAnsi="Merriweather" w:cs="Merriweather"/>
          <w:sz w:val="24"/>
          <w:szCs w:val="24"/>
        </w:rPr>
        <w:t>n</w:t>
      </w:r>
      <w:bookmarkStart w:id="1" w:name="_GoBack"/>
      <w:bookmarkEnd w:id="1"/>
      <w:r>
        <w:rPr>
          <w:rFonts w:ascii="Merriweather" w:eastAsia="Merriweather" w:hAnsi="Merriweather" w:cs="Merriweather"/>
          <w:sz w:val="24"/>
          <w:szCs w:val="24"/>
        </w:rPr>
        <w:t>ey website/social media (static)</w:t>
      </w:r>
    </w:p>
    <w:p w14:paraId="70966B0E" w14:textId="77777777" w:rsidR="001961AA" w:rsidRDefault="001961AA"/>
    <w:sectPr w:rsidR="001961AA" w:rsidSect="004B6431">
      <w:headerReference w:type="default" r:id="rId6"/>
      <w:pgSz w:w="12240" w:h="15840"/>
      <w:pgMar w:top="42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61909" w14:textId="77777777" w:rsidR="006E22EA" w:rsidRDefault="006E22EA">
      <w:pPr>
        <w:spacing w:after="0" w:line="240" w:lineRule="auto"/>
      </w:pPr>
      <w:r>
        <w:separator/>
      </w:r>
    </w:p>
  </w:endnote>
  <w:endnote w:type="continuationSeparator" w:id="0">
    <w:p w14:paraId="6C5CDBF3" w14:textId="77777777" w:rsidR="006E22EA" w:rsidRDefault="006E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CACD9" w14:textId="77777777" w:rsidR="006E22EA" w:rsidRDefault="006E22EA">
      <w:pPr>
        <w:spacing w:after="0" w:line="240" w:lineRule="auto"/>
      </w:pPr>
      <w:r>
        <w:separator/>
      </w:r>
    </w:p>
  </w:footnote>
  <w:footnote w:type="continuationSeparator" w:id="0">
    <w:p w14:paraId="0EE82228" w14:textId="77777777" w:rsidR="006E22EA" w:rsidRDefault="006E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B3E15" w14:textId="4F0F9170" w:rsidR="001961AA" w:rsidRDefault="006E22EA">
    <w:pPr>
      <w:jc w:val="center"/>
    </w:pPr>
    <w:r>
      <w:rPr>
        <w:noProof/>
      </w:rPr>
      <w:drawing>
        <wp:inline distT="114300" distB="114300" distL="114300" distR="114300" wp14:anchorId="40D2D680" wp14:editId="11DFBAD7">
          <wp:extent cx="4537710" cy="1171575"/>
          <wp:effectExtent l="0" t="0" r="0" b="9525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t="26126" b="27965"/>
                  <a:stretch/>
                </pic:blipFill>
                <pic:spPr bwMode="auto">
                  <a:xfrm>
                    <a:off x="0" y="0"/>
                    <a:ext cx="4538663" cy="11718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1AA"/>
    <w:rsid w:val="001961AA"/>
    <w:rsid w:val="004B6431"/>
    <w:rsid w:val="00670B31"/>
    <w:rsid w:val="006E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D4F32"/>
  <w15:docId w15:val="{450227BC-3A93-422E-8EAA-A04FE2ED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B6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431"/>
  </w:style>
  <w:style w:type="paragraph" w:styleId="Footer">
    <w:name w:val="footer"/>
    <w:basedOn w:val="Normal"/>
    <w:link w:val="FooterChar"/>
    <w:uiPriority w:val="99"/>
    <w:unhideWhenUsed/>
    <w:rsid w:val="004B6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Miseo</dc:creator>
  <cp:lastModifiedBy>Miseo</cp:lastModifiedBy>
  <cp:revision>2</cp:revision>
  <dcterms:created xsi:type="dcterms:W3CDTF">2020-10-28T20:42:00Z</dcterms:created>
  <dcterms:modified xsi:type="dcterms:W3CDTF">2020-10-28T20:42:00Z</dcterms:modified>
</cp:coreProperties>
</file>