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BFDCD" w14:textId="77777777" w:rsidR="00560BCE" w:rsidRPr="00560BCE" w:rsidRDefault="00560BCE" w:rsidP="00560BCE">
      <w:pPr>
        <w:autoSpaceDE w:val="0"/>
        <w:autoSpaceDN w:val="0"/>
        <w:adjustRightInd w:val="0"/>
        <w:spacing w:after="0" w:line="240" w:lineRule="auto"/>
        <w:jc w:val="center"/>
        <w:rPr>
          <w:rFonts w:ascii="Arial Narrow" w:hAnsi="Arial Narrow" w:cs="Calibri-Bold"/>
          <w:b/>
          <w:bCs/>
          <w:color w:val="000000"/>
          <w:sz w:val="24"/>
          <w:szCs w:val="24"/>
        </w:rPr>
      </w:pPr>
      <w:r w:rsidRPr="00560BCE">
        <w:rPr>
          <w:rFonts w:ascii="Arial Narrow" w:hAnsi="Arial Narrow" w:cs="Calibri-Bold"/>
          <w:b/>
          <w:bCs/>
          <w:color w:val="000000"/>
          <w:sz w:val="24"/>
          <w:szCs w:val="24"/>
        </w:rPr>
        <w:t>ST GILES’, ICKENHAM</w:t>
      </w:r>
      <w:r w:rsidRPr="00560BCE">
        <w:rPr>
          <w:rFonts w:ascii="Arial Narrow" w:hAnsi="Arial Narrow" w:cs="Calibri-Bold"/>
          <w:b/>
          <w:bCs/>
          <w:color w:val="000000"/>
          <w:sz w:val="24"/>
          <w:szCs w:val="24"/>
        </w:rPr>
        <w:br/>
        <w:t>GENERAL PRIVACY NOTICE</w:t>
      </w:r>
    </w:p>
    <w:p w14:paraId="7CE4A4D2" w14:textId="77777777" w:rsidR="00560BCE" w:rsidRPr="00560BCE" w:rsidRDefault="00560BCE" w:rsidP="00560BCE">
      <w:pPr>
        <w:autoSpaceDE w:val="0"/>
        <w:autoSpaceDN w:val="0"/>
        <w:adjustRightInd w:val="0"/>
        <w:spacing w:after="0" w:line="240" w:lineRule="auto"/>
        <w:jc w:val="both"/>
        <w:rPr>
          <w:rFonts w:ascii="Arial Narrow" w:hAnsi="Arial Narrow" w:cs="Calibri-Bold"/>
          <w:b/>
          <w:bCs/>
          <w:color w:val="000000"/>
          <w:sz w:val="20"/>
          <w:szCs w:val="20"/>
        </w:rPr>
      </w:pPr>
    </w:p>
    <w:p w14:paraId="6A93F629" w14:textId="77777777" w:rsidR="00560BCE" w:rsidRPr="00560BCE" w:rsidRDefault="00560BCE" w:rsidP="00560BCE">
      <w:pPr>
        <w:autoSpaceDE w:val="0"/>
        <w:autoSpaceDN w:val="0"/>
        <w:adjustRightInd w:val="0"/>
        <w:spacing w:after="0" w:line="240" w:lineRule="auto"/>
        <w:jc w:val="both"/>
        <w:rPr>
          <w:rFonts w:ascii="Arial Narrow" w:hAnsi="Arial Narrow" w:cs="Calibri"/>
          <w:b/>
          <w:color w:val="000000"/>
          <w:sz w:val="24"/>
          <w:szCs w:val="24"/>
        </w:rPr>
      </w:pPr>
      <w:r w:rsidRPr="00560BCE">
        <w:rPr>
          <w:rFonts w:ascii="Arial Narrow" w:hAnsi="Arial Narrow" w:cs="Calibri"/>
          <w:b/>
          <w:color w:val="000000"/>
          <w:sz w:val="24"/>
          <w:szCs w:val="24"/>
        </w:rPr>
        <w:t>GDPR – what is it?</w:t>
      </w:r>
    </w:p>
    <w:p w14:paraId="4957760F" w14:textId="77777777" w:rsidR="00560BCE" w:rsidRPr="00560BCE" w:rsidRDefault="00560BCE" w:rsidP="00560BCE">
      <w:pPr>
        <w:autoSpaceDE w:val="0"/>
        <w:autoSpaceDN w:val="0"/>
        <w:adjustRightInd w:val="0"/>
        <w:spacing w:after="0" w:line="240" w:lineRule="auto"/>
        <w:jc w:val="both"/>
        <w:rPr>
          <w:rFonts w:ascii="Arial Narrow" w:hAnsi="Arial Narrow" w:cs="Calibri"/>
          <w:color w:val="000000"/>
          <w:sz w:val="20"/>
          <w:szCs w:val="20"/>
        </w:rPr>
      </w:pPr>
      <w:r w:rsidRPr="00560BCE">
        <w:rPr>
          <w:rFonts w:ascii="Arial Narrow" w:hAnsi="Arial Narrow" w:cs="Calibri"/>
          <w:color w:val="000000"/>
          <w:sz w:val="20"/>
          <w:szCs w:val="20"/>
        </w:rPr>
        <w:t xml:space="preserve">The </w:t>
      </w:r>
      <w:r w:rsidRPr="00560BCE">
        <w:rPr>
          <w:rFonts w:ascii="Arial Narrow" w:hAnsi="Arial Narrow" w:cs="Calibri-Italic"/>
          <w:iCs/>
          <w:color w:val="000000"/>
          <w:sz w:val="20"/>
          <w:szCs w:val="20"/>
        </w:rPr>
        <w:t>General Data Protection Regulation 2016/679 (the</w:t>
      </w:r>
      <w:r w:rsidRPr="00560BCE">
        <w:rPr>
          <w:rFonts w:ascii="Arial Narrow" w:hAnsi="Arial Narrow" w:cs="Calibri"/>
          <w:color w:val="000000"/>
          <w:sz w:val="20"/>
          <w:szCs w:val="20"/>
        </w:rPr>
        <w:t xml:space="preserve"> </w:t>
      </w:r>
      <w:r w:rsidRPr="00560BCE">
        <w:rPr>
          <w:rFonts w:ascii="Arial Narrow" w:hAnsi="Arial Narrow" w:cs="Calibri-Italic"/>
          <w:iCs/>
          <w:color w:val="000000"/>
          <w:sz w:val="20"/>
          <w:szCs w:val="20"/>
        </w:rPr>
        <w:t>“GDPR”) comes into force across the EU on 25 May 2018 and, in the UK, replaces the Data Protection Act 1998.</w:t>
      </w:r>
      <w:r w:rsidRPr="00560BCE">
        <w:rPr>
          <w:rFonts w:ascii="Arial Narrow" w:hAnsi="Arial Narrow" w:cs="Calibri"/>
          <w:color w:val="000000"/>
          <w:sz w:val="20"/>
          <w:szCs w:val="20"/>
        </w:rPr>
        <w:t xml:space="preserve"> The UK is expected to bring in laws to keep most or all of GDPR in place even if it leaves the EU in 2019. </w:t>
      </w:r>
    </w:p>
    <w:p w14:paraId="3B58FE42" w14:textId="77777777" w:rsidR="00560BCE" w:rsidRPr="00560BCE" w:rsidRDefault="00560BCE" w:rsidP="00560BCE">
      <w:pPr>
        <w:autoSpaceDE w:val="0"/>
        <w:autoSpaceDN w:val="0"/>
        <w:adjustRightInd w:val="0"/>
        <w:spacing w:after="0" w:line="240" w:lineRule="auto"/>
        <w:jc w:val="both"/>
        <w:rPr>
          <w:rFonts w:ascii="Arial Narrow" w:hAnsi="Arial Narrow" w:cs="Calibri"/>
          <w:color w:val="000000"/>
          <w:sz w:val="20"/>
          <w:szCs w:val="20"/>
        </w:rPr>
      </w:pPr>
    </w:p>
    <w:p w14:paraId="601EF787" w14:textId="77777777" w:rsidR="00560BCE" w:rsidRPr="00560BCE" w:rsidRDefault="00560BCE" w:rsidP="00560BCE">
      <w:pPr>
        <w:autoSpaceDE w:val="0"/>
        <w:autoSpaceDN w:val="0"/>
        <w:adjustRightInd w:val="0"/>
        <w:spacing w:after="0" w:line="240" w:lineRule="auto"/>
        <w:jc w:val="both"/>
        <w:rPr>
          <w:rFonts w:ascii="Arial Narrow" w:hAnsi="Arial Narrow" w:cs="Calibri"/>
          <w:color w:val="000000"/>
          <w:sz w:val="20"/>
          <w:szCs w:val="20"/>
        </w:rPr>
      </w:pPr>
      <w:r w:rsidRPr="00560BCE">
        <w:rPr>
          <w:rFonts w:ascii="Arial Narrow" w:hAnsi="Arial Narrow" w:cs="Calibri"/>
          <w:color w:val="000000"/>
          <w:sz w:val="20"/>
          <w:szCs w:val="20"/>
        </w:rPr>
        <w:t xml:space="preserve">Broadly speaking, GDPR is intended to give people more control over how their data are collected, held and used. It also places greater responsibility on “data controllers” (who are the persons who determine why and how data are processed) as well as those who do the processing itself (e.g. an online document storage provider). </w:t>
      </w:r>
    </w:p>
    <w:p w14:paraId="1F0ACFCF" w14:textId="77777777" w:rsidR="00560BCE" w:rsidRPr="00560BCE" w:rsidRDefault="00560BCE" w:rsidP="00560BCE">
      <w:pPr>
        <w:autoSpaceDE w:val="0"/>
        <w:autoSpaceDN w:val="0"/>
        <w:adjustRightInd w:val="0"/>
        <w:spacing w:after="0" w:line="240" w:lineRule="auto"/>
        <w:jc w:val="both"/>
        <w:rPr>
          <w:rFonts w:ascii="Arial Narrow" w:hAnsi="Arial Narrow" w:cs="Calibri"/>
          <w:color w:val="000000"/>
          <w:sz w:val="20"/>
          <w:szCs w:val="20"/>
        </w:rPr>
      </w:pPr>
    </w:p>
    <w:p w14:paraId="7CD302E6" w14:textId="77777777" w:rsidR="00560BCE" w:rsidRPr="00560BCE" w:rsidRDefault="00560BCE" w:rsidP="00560BCE">
      <w:pPr>
        <w:autoSpaceDE w:val="0"/>
        <w:autoSpaceDN w:val="0"/>
        <w:adjustRightInd w:val="0"/>
        <w:spacing w:after="0" w:line="240" w:lineRule="auto"/>
        <w:jc w:val="both"/>
        <w:rPr>
          <w:rFonts w:ascii="Arial Narrow" w:hAnsi="Arial Narrow" w:cs="Calibri"/>
          <w:b/>
          <w:color w:val="000000"/>
          <w:sz w:val="24"/>
          <w:szCs w:val="24"/>
        </w:rPr>
      </w:pPr>
      <w:r w:rsidRPr="00560BCE">
        <w:rPr>
          <w:rFonts w:ascii="Arial Narrow" w:hAnsi="Arial Narrow" w:cs="Calibri"/>
          <w:b/>
          <w:color w:val="000000"/>
          <w:sz w:val="24"/>
          <w:szCs w:val="24"/>
        </w:rPr>
        <w:t>Why this Notice?</w:t>
      </w:r>
    </w:p>
    <w:p w14:paraId="4623356E" w14:textId="77777777" w:rsidR="00560BCE" w:rsidRPr="00560BCE" w:rsidRDefault="00560BCE" w:rsidP="00560BCE">
      <w:pPr>
        <w:autoSpaceDE w:val="0"/>
        <w:autoSpaceDN w:val="0"/>
        <w:adjustRightInd w:val="0"/>
        <w:spacing w:after="0" w:line="240" w:lineRule="auto"/>
        <w:jc w:val="both"/>
        <w:rPr>
          <w:rFonts w:ascii="Arial Narrow" w:hAnsi="Arial Narrow" w:cs="Calibri"/>
          <w:color w:val="000000"/>
          <w:sz w:val="20"/>
          <w:szCs w:val="20"/>
        </w:rPr>
      </w:pPr>
      <w:r w:rsidRPr="00560BCE">
        <w:rPr>
          <w:rFonts w:ascii="Arial Narrow" w:hAnsi="Arial Narrow" w:cs="Calibri"/>
          <w:color w:val="000000"/>
          <w:sz w:val="20"/>
          <w:szCs w:val="20"/>
        </w:rPr>
        <w:t xml:space="preserve">It is a key requirement of GDPR that data controllers advise people in easy-to-understand language how and why they collect, use and retain information about them. </w:t>
      </w:r>
    </w:p>
    <w:p w14:paraId="4FC58AD0" w14:textId="77777777" w:rsidR="00560BCE" w:rsidRPr="00560BCE" w:rsidRDefault="00560BCE" w:rsidP="00560BCE">
      <w:pPr>
        <w:autoSpaceDE w:val="0"/>
        <w:autoSpaceDN w:val="0"/>
        <w:adjustRightInd w:val="0"/>
        <w:spacing w:after="0" w:line="240" w:lineRule="auto"/>
        <w:jc w:val="both"/>
        <w:rPr>
          <w:rFonts w:ascii="Arial Narrow" w:hAnsi="Arial Narrow" w:cs="Calibri-Bold"/>
          <w:b/>
          <w:bCs/>
          <w:color w:val="000000"/>
          <w:sz w:val="20"/>
          <w:szCs w:val="20"/>
        </w:rPr>
      </w:pPr>
    </w:p>
    <w:p w14:paraId="686B1CD6" w14:textId="77777777" w:rsidR="00560BCE" w:rsidRPr="00560BCE" w:rsidRDefault="00560BCE" w:rsidP="00560BCE">
      <w:pPr>
        <w:autoSpaceDE w:val="0"/>
        <w:autoSpaceDN w:val="0"/>
        <w:adjustRightInd w:val="0"/>
        <w:spacing w:after="0" w:line="240" w:lineRule="auto"/>
        <w:jc w:val="both"/>
        <w:rPr>
          <w:rFonts w:ascii="Arial Narrow" w:hAnsi="Arial Narrow" w:cs="Calibri-Bold"/>
          <w:b/>
          <w:bCs/>
          <w:color w:val="000000"/>
          <w:sz w:val="24"/>
          <w:szCs w:val="24"/>
        </w:rPr>
      </w:pPr>
      <w:r w:rsidRPr="00560BCE">
        <w:rPr>
          <w:rFonts w:ascii="Arial Narrow" w:hAnsi="Arial Narrow" w:cs="Calibri-Bold"/>
          <w:b/>
          <w:bCs/>
          <w:color w:val="000000"/>
          <w:sz w:val="24"/>
          <w:szCs w:val="24"/>
        </w:rPr>
        <w:t>What are “personal data”</w:t>
      </w:r>
    </w:p>
    <w:p w14:paraId="703E1E52" w14:textId="77777777" w:rsidR="00560BCE" w:rsidRPr="00560BCE" w:rsidRDefault="00560BCE" w:rsidP="00560BCE">
      <w:pPr>
        <w:autoSpaceDE w:val="0"/>
        <w:autoSpaceDN w:val="0"/>
        <w:adjustRightInd w:val="0"/>
        <w:spacing w:after="0" w:line="240" w:lineRule="auto"/>
        <w:jc w:val="both"/>
        <w:rPr>
          <w:rFonts w:ascii="Arial Narrow" w:hAnsi="Arial Narrow" w:cs="Calibri"/>
          <w:color w:val="000000"/>
          <w:sz w:val="20"/>
          <w:szCs w:val="20"/>
        </w:rPr>
      </w:pPr>
      <w:r w:rsidRPr="00560BCE">
        <w:rPr>
          <w:rFonts w:ascii="Arial Narrow" w:hAnsi="Arial Narrow" w:cs="Calibri"/>
          <w:color w:val="000000"/>
          <w:sz w:val="20"/>
          <w:szCs w:val="20"/>
        </w:rPr>
        <w:t xml:space="preserve">This means any information about a living individual (the “data subject”) which allows him or her to be identified from that data. Identification can be by the information alone or together with any other information. Note that personal data may be held on a computer/ in the “cloud”, as well as in hard copy form. </w:t>
      </w:r>
    </w:p>
    <w:p w14:paraId="1A1E352A" w14:textId="77777777" w:rsidR="00560BCE" w:rsidRPr="00560BCE" w:rsidRDefault="00560BCE" w:rsidP="00560BCE">
      <w:pPr>
        <w:autoSpaceDE w:val="0"/>
        <w:autoSpaceDN w:val="0"/>
        <w:adjustRightInd w:val="0"/>
        <w:spacing w:after="0" w:line="240" w:lineRule="auto"/>
        <w:jc w:val="both"/>
        <w:rPr>
          <w:rFonts w:ascii="Arial Narrow" w:hAnsi="Arial Narrow" w:cs="Calibri"/>
          <w:color w:val="000000"/>
          <w:sz w:val="20"/>
          <w:szCs w:val="20"/>
        </w:rPr>
      </w:pPr>
    </w:p>
    <w:p w14:paraId="13EA4C06" w14:textId="77777777" w:rsidR="00560BCE" w:rsidRPr="00560BCE" w:rsidRDefault="00560BCE" w:rsidP="00560BCE">
      <w:pPr>
        <w:autoSpaceDE w:val="0"/>
        <w:autoSpaceDN w:val="0"/>
        <w:adjustRightInd w:val="0"/>
        <w:spacing w:after="0" w:line="240" w:lineRule="auto"/>
        <w:jc w:val="both"/>
        <w:rPr>
          <w:rFonts w:ascii="Arial Narrow" w:hAnsi="Arial Narrow" w:cs="Calibri"/>
          <w:color w:val="000000"/>
          <w:sz w:val="20"/>
          <w:szCs w:val="20"/>
        </w:rPr>
      </w:pPr>
      <w:r w:rsidRPr="00560BCE">
        <w:rPr>
          <w:rFonts w:ascii="Arial Narrow" w:hAnsi="Arial Narrow" w:cs="Calibri"/>
          <w:color w:val="000000"/>
          <w:sz w:val="20"/>
          <w:szCs w:val="20"/>
        </w:rPr>
        <w:t xml:space="preserve">The term “Personal data” covers a number of different types of information, such as names, titles, aliases, contact details (e.g. telephone numbers, home addresses, e-mail addresses) and photographs. Depending on whether they have been provided to us, it will also cover information such as gender, age, date of birth, marital status, nationality, education/work histories, academic/professional qualifications, hobbies, family composition and dependants. If you make donations or pay for activities such as use of a church hall, it will also include bank account numbers, payment/transaction identifiers, policy numbers, claim numbers, and so on. </w:t>
      </w:r>
    </w:p>
    <w:p w14:paraId="1E734BC3" w14:textId="77777777" w:rsidR="00560BCE" w:rsidRPr="00560BCE" w:rsidRDefault="00560BCE" w:rsidP="00560BCE">
      <w:pPr>
        <w:autoSpaceDE w:val="0"/>
        <w:autoSpaceDN w:val="0"/>
        <w:adjustRightInd w:val="0"/>
        <w:spacing w:after="0" w:line="240" w:lineRule="auto"/>
        <w:jc w:val="both"/>
        <w:rPr>
          <w:rFonts w:ascii="Arial Narrow" w:hAnsi="Arial Narrow" w:cs="Calibri"/>
          <w:color w:val="000000"/>
          <w:sz w:val="20"/>
          <w:szCs w:val="20"/>
        </w:rPr>
      </w:pPr>
    </w:p>
    <w:p w14:paraId="482E398D" w14:textId="77777777" w:rsidR="00560BCE" w:rsidRPr="00560BCE" w:rsidRDefault="00560BCE" w:rsidP="00560BCE">
      <w:pPr>
        <w:autoSpaceDE w:val="0"/>
        <w:autoSpaceDN w:val="0"/>
        <w:adjustRightInd w:val="0"/>
        <w:spacing w:after="0" w:line="240" w:lineRule="auto"/>
        <w:jc w:val="both"/>
        <w:rPr>
          <w:rFonts w:ascii="Arial Narrow" w:hAnsi="Arial Narrow" w:cs="Calibri"/>
          <w:color w:val="000000"/>
          <w:sz w:val="20"/>
          <w:szCs w:val="20"/>
        </w:rPr>
      </w:pPr>
      <w:r w:rsidRPr="00560BCE">
        <w:rPr>
          <w:rFonts w:ascii="Arial Narrow" w:hAnsi="Arial Narrow" w:cs="Calibri"/>
          <w:color w:val="000000"/>
          <w:sz w:val="20"/>
          <w:szCs w:val="20"/>
        </w:rPr>
        <w:t>There is a further category of “special category data” which is explained later on in this Notice.</w:t>
      </w:r>
    </w:p>
    <w:p w14:paraId="3062BB87" w14:textId="77777777" w:rsidR="00560BCE" w:rsidRPr="00560BCE" w:rsidRDefault="00560BCE" w:rsidP="00560BCE">
      <w:pPr>
        <w:autoSpaceDE w:val="0"/>
        <w:autoSpaceDN w:val="0"/>
        <w:adjustRightInd w:val="0"/>
        <w:spacing w:after="0" w:line="240" w:lineRule="auto"/>
        <w:jc w:val="both"/>
        <w:rPr>
          <w:rFonts w:ascii="Arial Narrow" w:hAnsi="Arial Narrow" w:cs="Calibri-Bold"/>
          <w:b/>
          <w:bCs/>
          <w:color w:val="000000"/>
          <w:sz w:val="20"/>
          <w:szCs w:val="20"/>
        </w:rPr>
      </w:pPr>
    </w:p>
    <w:p w14:paraId="56C0F3B2" w14:textId="77777777" w:rsidR="00560BCE" w:rsidRPr="00560BCE" w:rsidRDefault="00560BCE" w:rsidP="00560BCE">
      <w:pPr>
        <w:autoSpaceDE w:val="0"/>
        <w:autoSpaceDN w:val="0"/>
        <w:adjustRightInd w:val="0"/>
        <w:spacing w:after="0" w:line="240" w:lineRule="auto"/>
        <w:jc w:val="both"/>
        <w:rPr>
          <w:rFonts w:ascii="Arial Narrow" w:hAnsi="Arial Narrow" w:cs="Calibri-Bold"/>
          <w:b/>
          <w:bCs/>
          <w:color w:val="000000"/>
          <w:sz w:val="24"/>
          <w:szCs w:val="24"/>
        </w:rPr>
      </w:pPr>
      <w:r w:rsidRPr="00560BCE">
        <w:rPr>
          <w:rFonts w:ascii="Arial Narrow" w:hAnsi="Arial Narrow" w:cs="Calibri-Bold"/>
          <w:b/>
          <w:bCs/>
          <w:color w:val="000000"/>
          <w:sz w:val="24"/>
          <w:szCs w:val="24"/>
        </w:rPr>
        <w:t>Who are we?</w:t>
      </w:r>
    </w:p>
    <w:p w14:paraId="4351E2B5" w14:textId="77777777" w:rsidR="00560BCE" w:rsidRPr="00560BCE" w:rsidRDefault="00560BCE" w:rsidP="00560BCE">
      <w:pPr>
        <w:autoSpaceDE w:val="0"/>
        <w:autoSpaceDN w:val="0"/>
        <w:adjustRightInd w:val="0"/>
        <w:spacing w:after="0" w:line="240" w:lineRule="auto"/>
        <w:jc w:val="both"/>
        <w:rPr>
          <w:rFonts w:ascii="Arial Narrow" w:hAnsi="Arial Narrow"/>
          <w:sz w:val="20"/>
          <w:szCs w:val="20"/>
        </w:rPr>
      </w:pPr>
      <w:r w:rsidRPr="00560BCE">
        <w:rPr>
          <w:rFonts w:ascii="Arial Narrow" w:hAnsi="Arial Narrow"/>
          <w:sz w:val="20"/>
          <w:szCs w:val="20"/>
        </w:rPr>
        <w:t xml:space="preserve">At St Giles’ there are two data controllers, each of whom is a separate legal person and whose contact details can be found at the bottom of this Notice. They are: </w:t>
      </w:r>
    </w:p>
    <w:p w14:paraId="37731AF0" w14:textId="77777777" w:rsidR="00560BCE" w:rsidRPr="00560BCE" w:rsidRDefault="00560BCE" w:rsidP="00560BCE">
      <w:pPr>
        <w:autoSpaceDE w:val="0"/>
        <w:autoSpaceDN w:val="0"/>
        <w:adjustRightInd w:val="0"/>
        <w:spacing w:after="0" w:line="240" w:lineRule="auto"/>
        <w:jc w:val="both"/>
        <w:rPr>
          <w:rFonts w:ascii="Arial Narrow" w:hAnsi="Arial Narrow"/>
          <w:sz w:val="20"/>
          <w:szCs w:val="20"/>
        </w:rPr>
      </w:pPr>
    </w:p>
    <w:p w14:paraId="55DD3337" w14:textId="77777777" w:rsidR="00560BCE" w:rsidRPr="00560BCE" w:rsidRDefault="00560BCE" w:rsidP="00560BCE">
      <w:pPr>
        <w:numPr>
          <w:ilvl w:val="0"/>
          <w:numId w:val="3"/>
        </w:numPr>
        <w:autoSpaceDE w:val="0"/>
        <w:autoSpaceDN w:val="0"/>
        <w:adjustRightInd w:val="0"/>
        <w:spacing w:after="0" w:line="240" w:lineRule="auto"/>
        <w:contextualSpacing/>
        <w:jc w:val="both"/>
        <w:rPr>
          <w:rFonts w:ascii="Arial Narrow" w:hAnsi="Arial Narrow"/>
          <w:sz w:val="20"/>
          <w:szCs w:val="20"/>
        </w:rPr>
      </w:pPr>
      <w:r w:rsidRPr="00560BCE">
        <w:rPr>
          <w:rFonts w:ascii="Arial Narrow" w:hAnsi="Arial Narrow"/>
          <w:sz w:val="20"/>
          <w:szCs w:val="20"/>
        </w:rPr>
        <w:t>the Parochial Church Council (PCC) which is a registered charity, number 1130247.</w:t>
      </w:r>
    </w:p>
    <w:p w14:paraId="2202B081" w14:textId="109F9E1A" w:rsidR="00560BCE" w:rsidRPr="00560BCE" w:rsidRDefault="00560BCE" w:rsidP="00560BCE">
      <w:pPr>
        <w:numPr>
          <w:ilvl w:val="0"/>
          <w:numId w:val="3"/>
        </w:numPr>
        <w:autoSpaceDE w:val="0"/>
        <w:autoSpaceDN w:val="0"/>
        <w:adjustRightInd w:val="0"/>
        <w:spacing w:after="0" w:line="240" w:lineRule="auto"/>
        <w:contextualSpacing/>
        <w:jc w:val="both"/>
        <w:rPr>
          <w:rFonts w:ascii="Arial Narrow" w:hAnsi="Arial Narrow"/>
          <w:sz w:val="20"/>
          <w:szCs w:val="20"/>
        </w:rPr>
      </w:pPr>
      <w:r w:rsidRPr="00560BCE">
        <w:rPr>
          <w:rFonts w:ascii="Arial Narrow" w:hAnsi="Arial Narrow"/>
          <w:sz w:val="20"/>
          <w:szCs w:val="20"/>
        </w:rPr>
        <w:t xml:space="preserve">the “incumbent”, who is our Rector, the Reverend </w:t>
      </w:r>
      <w:r w:rsidR="00AA1CB9">
        <w:rPr>
          <w:rFonts w:ascii="Arial Narrow" w:hAnsi="Arial Narrow"/>
          <w:sz w:val="20"/>
          <w:szCs w:val="20"/>
        </w:rPr>
        <w:t>Christine Britton</w:t>
      </w:r>
      <w:r w:rsidRPr="00560BCE">
        <w:rPr>
          <w:rFonts w:ascii="Arial Narrow" w:hAnsi="Arial Narrow"/>
          <w:sz w:val="20"/>
          <w:szCs w:val="20"/>
        </w:rPr>
        <w:t xml:space="preserve">. </w:t>
      </w:r>
    </w:p>
    <w:p w14:paraId="5C3A1170" w14:textId="77777777" w:rsidR="00560BCE" w:rsidRPr="00560BCE" w:rsidRDefault="00560BCE" w:rsidP="00560BCE">
      <w:pPr>
        <w:autoSpaceDE w:val="0"/>
        <w:autoSpaceDN w:val="0"/>
        <w:adjustRightInd w:val="0"/>
        <w:spacing w:after="0" w:line="240" w:lineRule="auto"/>
        <w:ind w:left="720"/>
        <w:contextualSpacing/>
        <w:jc w:val="both"/>
        <w:rPr>
          <w:rFonts w:ascii="Arial Narrow" w:hAnsi="Arial Narrow"/>
          <w:sz w:val="20"/>
          <w:szCs w:val="20"/>
        </w:rPr>
      </w:pPr>
    </w:p>
    <w:p w14:paraId="3ABBE7F4" w14:textId="77777777" w:rsidR="00560BCE" w:rsidRPr="00560BCE" w:rsidRDefault="00560BCE" w:rsidP="00560BCE">
      <w:pPr>
        <w:autoSpaceDE w:val="0"/>
        <w:autoSpaceDN w:val="0"/>
        <w:adjustRightInd w:val="0"/>
        <w:spacing w:after="0" w:line="240" w:lineRule="auto"/>
        <w:jc w:val="both"/>
        <w:rPr>
          <w:rFonts w:ascii="Arial Narrow" w:hAnsi="Arial Narrow"/>
          <w:sz w:val="20"/>
          <w:szCs w:val="20"/>
        </w:rPr>
      </w:pPr>
      <w:r w:rsidRPr="00560BCE">
        <w:rPr>
          <w:rFonts w:ascii="Arial Narrow" w:hAnsi="Arial Narrow"/>
          <w:sz w:val="20"/>
          <w:szCs w:val="20"/>
        </w:rPr>
        <w:t xml:space="preserve">The terms “we”, “us” and “our” in this Notice refer to the PCC and/or the incumbent, as the context requires. </w:t>
      </w:r>
    </w:p>
    <w:p w14:paraId="55BE558E" w14:textId="77777777" w:rsidR="00560BCE" w:rsidRPr="00560BCE" w:rsidRDefault="00560BCE" w:rsidP="00560BCE">
      <w:pPr>
        <w:autoSpaceDE w:val="0"/>
        <w:autoSpaceDN w:val="0"/>
        <w:adjustRightInd w:val="0"/>
        <w:spacing w:after="0" w:line="240" w:lineRule="auto"/>
        <w:ind w:left="720"/>
        <w:contextualSpacing/>
        <w:jc w:val="both"/>
        <w:rPr>
          <w:rFonts w:ascii="Arial Narrow" w:hAnsi="Arial Narrow"/>
          <w:sz w:val="20"/>
          <w:szCs w:val="20"/>
        </w:rPr>
      </w:pPr>
    </w:p>
    <w:p w14:paraId="01E5013B" w14:textId="77777777" w:rsidR="00560BCE" w:rsidRPr="00560BCE" w:rsidRDefault="00560BCE" w:rsidP="00560BCE">
      <w:pPr>
        <w:autoSpaceDE w:val="0"/>
        <w:autoSpaceDN w:val="0"/>
        <w:adjustRightInd w:val="0"/>
        <w:spacing w:after="0" w:line="240" w:lineRule="auto"/>
        <w:jc w:val="both"/>
        <w:rPr>
          <w:rFonts w:ascii="Arial Narrow" w:hAnsi="Arial Narrow" w:cs="Calibri-Bold"/>
          <w:b/>
          <w:bCs/>
          <w:color w:val="000000"/>
          <w:sz w:val="24"/>
          <w:szCs w:val="24"/>
        </w:rPr>
      </w:pPr>
      <w:r w:rsidRPr="00560BCE">
        <w:rPr>
          <w:rFonts w:ascii="Arial Narrow" w:hAnsi="Arial Narrow" w:cs="Calibri-Bold"/>
          <w:b/>
          <w:bCs/>
          <w:color w:val="000000"/>
          <w:sz w:val="24"/>
          <w:szCs w:val="24"/>
        </w:rPr>
        <w:t>How do we process your personal data?</w:t>
      </w:r>
    </w:p>
    <w:p w14:paraId="496CE357" w14:textId="77777777" w:rsidR="00560BCE" w:rsidRPr="00560BCE" w:rsidRDefault="00560BCE" w:rsidP="00560BCE">
      <w:pPr>
        <w:autoSpaceDE w:val="0"/>
        <w:autoSpaceDN w:val="0"/>
        <w:adjustRightInd w:val="0"/>
        <w:spacing w:after="0" w:line="240" w:lineRule="auto"/>
        <w:jc w:val="both"/>
        <w:rPr>
          <w:rFonts w:ascii="Arial Narrow" w:hAnsi="Arial Narrow" w:cs="Calibri"/>
          <w:color w:val="000000"/>
          <w:sz w:val="20"/>
          <w:szCs w:val="20"/>
        </w:rPr>
      </w:pPr>
      <w:r w:rsidRPr="00560BCE">
        <w:rPr>
          <w:rFonts w:ascii="Arial Narrow" w:hAnsi="Arial Narrow" w:cs="Calibri"/>
          <w:color w:val="000000"/>
          <w:sz w:val="20"/>
          <w:szCs w:val="20"/>
        </w:rPr>
        <w:t>The data controllers are required by law to keep personal data up-to-date, to store and destroy it securely, not to collect or retain excessive amounts of data, to keep personal data secure, to protect personal data from loss, misuse, unauthorised access and disclosure and to ensure that appropriate technical measures are in place to protect personal data.</w:t>
      </w:r>
    </w:p>
    <w:p w14:paraId="715A4F34" w14:textId="77777777" w:rsidR="00560BCE" w:rsidRPr="00560BCE" w:rsidRDefault="00560BCE" w:rsidP="00560BCE">
      <w:pPr>
        <w:autoSpaceDE w:val="0"/>
        <w:autoSpaceDN w:val="0"/>
        <w:adjustRightInd w:val="0"/>
        <w:spacing w:after="0" w:line="240" w:lineRule="auto"/>
        <w:jc w:val="both"/>
        <w:rPr>
          <w:rFonts w:ascii="Arial Narrow" w:hAnsi="Arial Narrow" w:cs="Calibri"/>
          <w:color w:val="000000"/>
          <w:sz w:val="20"/>
          <w:szCs w:val="20"/>
        </w:rPr>
      </w:pPr>
    </w:p>
    <w:p w14:paraId="309D837D" w14:textId="77777777" w:rsidR="00560BCE" w:rsidRPr="00560BCE" w:rsidRDefault="00560BCE" w:rsidP="00560BCE">
      <w:pPr>
        <w:autoSpaceDE w:val="0"/>
        <w:autoSpaceDN w:val="0"/>
        <w:adjustRightInd w:val="0"/>
        <w:spacing w:after="0" w:line="240" w:lineRule="auto"/>
        <w:jc w:val="both"/>
        <w:rPr>
          <w:rFonts w:ascii="Arial Narrow" w:hAnsi="Arial Narrow" w:cs="Calibri"/>
          <w:color w:val="000000"/>
          <w:sz w:val="20"/>
          <w:szCs w:val="20"/>
        </w:rPr>
      </w:pPr>
      <w:r w:rsidRPr="00560BCE">
        <w:rPr>
          <w:rFonts w:ascii="Arial Narrow" w:hAnsi="Arial Narrow" w:cs="Calibri"/>
          <w:color w:val="000000"/>
          <w:sz w:val="20"/>
          <w:szCs w:val="20"/>
        </w:rPr>
        <w:t>We may use your personal data for some or all of the following purposes (these are known under GDPR as our “legitimate interests”):</w:t>
      </w:r>
    </w:p>
    <w:p w14:paraId="25CA2728" w14:textId="77777777" w:rsidR="00560BCE" w:rsidRPr="00560BCE" w:rsidRDefault="00560BCE" w:rsidP="00560BCE">
      <w:pPr>
        <w:autoSpaceDE w:val="0"/>
        <w:autoSpaceDN w:val="0"/>
        <w:adjustRightInd w:val="0"/>
        <w:spacing w:after="0" w:line="240" w:lineRule="auto"/>
        <w:jc w:val="both"/>
        <w:rPr>
          <w:rFonts w:ascii="Arial Narrow" w:hAnsi="Arial Narrow" w:cs="Calibri"/>
          <w:color w:val="000000"/>
          <w:sz w:val="20"/>
          <w:szCs w:val="20"/>
        </w:rPr>
      </w:pPr>
    </w:p>
    <w:p w14:paraId="574CEDB7" w14:textId="77777777" w:rsidR="00560BCE" w:rsidRPr="00560BCE" w:rsidRDefault="00560BCE" w:rsidP="00560BCE">
      <w:pPr>
        <w:numPr>
          <w:ilvl w:val="0"/>
          <w:numId w:val="1"/>
        </w:numPr>
        <w:autoSpaceDE w:val="0"/>
        <w:autoSpaceDN w:val="0"/>
        <w:adjustRightInd w:val="0"/>
        <w:spacing w:after="0" w:line="240" w:lineRule="auto"/>
        <w:contextualSpacing/>
        <w:jc w:val="both"/>
        <w:rPr>
          <w:rFonts w:ascii="Arial Narrow" w:hAnsi="Arial Narrow" w:cs="Calibri"/>
          <w:color w:val="000000"/>
          <w:sz w:val="20"/>
          <w:szCs w:val="20"/>
        </w:rPr>
      </w:pPr>
      <w:r w:rsidRPr="00560BCE">
        <w:rPr>
          <w:rFonts w:ascii="Arial Narrow" w:hAnsi="Arial Narrow" w:cs="Calibri"/>
          <w:color w:val="000000"/>
          <w:sz w:val="20"/>
          <w:szCs w:val="20"/>
        </w:rPr>
        <w:t>to maintain legal documents such as the Electoral Roll, Baptism and Marriage Registers;</w:t>
      </w:r>
    </w:p>
    <w:p w14:paraId="3D486A8F" w14:textId="77777777" w:rsidR="00560BCE" w:rsidRPr="00560BCE" w:rsidRDefault="00560BCE" w:rsidP="00560BCE">
      <w:pPr>
        <w:numPr>
          <w:ilvl w:val="0"/>
          <w:numId w:val="1"/>
        </w:numPr>
        <w:autoSpaceDE w:val="0"/>
        <w:autoSpaceDN w:val="0"/>
        <w:adjustRightInd w:val="0"/>
        <w:spacing w:after="0" w:line="240" w:lineRule="auto"/>
        <w:contextualSpacing/>
        <w:jc w:val="both"/>
        <w:rPr>
          <w:rFonts w:ascii="Arial Narrow" w:hAnsi="Arial Narrow" w:cs="Calibri"/>
          <w:color w:val="000000"/>
          <w:sz w:val="20"/>
          <w:szCs w:val="20"/>
        </w:rPr>
      </w:pPr>
      <w:r w:rsidRPr="00560BCE">
        <w:rPr>
          <w:rFonts w:ascii="Arial Narrow" w:hAnsi="Arial Narrow" w:cs="Calibri"/>
          <w:color w:val="000000"/>
          <w:sz w:val="20"/>
          <w:szCs w:val="20"/>
        </w:rPr>
        <w:t>to carry out safeguarding procedures with the aim of ensuring that all children and adults-at-risk are provided with safe environments;</w:t>
      </w:r>
    </w:p>
    <w:p w14:paraId="1E2CCB10" w14:textId="77777777" w:rsidR="00560BCE" w:rsidRPr="00560BCE" w:rsidRDefault="00560BCE" w:rsidP="00560BCE">
      <w:pPr>
        <w:numPr>
          <w:ilvl w:val="0"/>
          <w:numId w:val="1"/>
        </w:numPr>
        <w:autoSpaceDE w:val="0"/>
        <w:autoSpaceDN w:val="0"/>
        <w:adjustRightInd w:val="0"/>
        <w:spacing w:after="0" w:line="240" w:lineRule="auto"/>
        <w:contextualSpacing/>
        <w:jc w:val="both"/>
        <w:rPr>
          <w:rFonts w:ascii="Arial Narrow" w:hAnsi="Arial Narrow" w:cs="Calibri"/>
          <w:color w:val="000000"/>
          <w:sz w:val="20"/>
          <w:szCs w:val="20"/>
        </w:rPr>
      </w:pPr>
      <w:r w:rsidRPr="00560BCE">
        <w:rPr>
          <w:rFonts w:ascii="Arial Narrow" w:hAnsi="Arial Narrow" w:cs="Calibri"/>
          <w:color w:val="000000"/>
          <w:sz w:val="20"/>
          <w:szCs w:val="20"/>
        </w:rPr>
        <w:t>to minister to you and provide you with pastoral and spiritual care (such as visiting you when you are gravely ill or bereaved) and to organise and perform ecclesiastical services for you, such as baptisms, confirmations, weddings and funerals;</w:t>
      </w:r>
    </w:p>
    <w:p w14:paraId="3776F9DB" w14:textId="77777777" w:rsidR="00560BCE" w:rsidRPr="00560BCE" w:rsidRDefault="00560BCE" w:rsidP="00560BCE">
      <w:pPr>
        <w:numPr>
          <w:ilvl w:val="0"/>
          <w:numId w:val="1"/>
        </w:numPr>
        <w:autoSpaceDE w:val="0"/>
        <w:autoSpaceDN w:val="0"/>
        <w:adjustRightInd w:val="0"/>
        <w:spacing w:after="0" w:line="240" w:lineRule="auto"/>
        <w:contextualSpacing/>
        <w:jc w:val="both"/>
        <w:rPr>
          <w:rFonts w:ascii="Arial Narrow" w:hAnsi="Arial Narrow" w:cs="Calibri"/>
          <w:color w:val="000000"/>
          <w:sz w:val="20"/>
          <w:szCs w:val="20"/>
        </w:rPr>
      </w:pPr>
      <w:r w:rsidRPr="00560BCE">
        <w:rPr>
          <w:rFonts w:ascii="Arial Narrow" w:hAnsi="Arial Narrow" w:cs="Calibri"/>
          <w:color w:val="000000"/>
          <w:sz w:val="20"/>
          <w:szCs w:val="20"/>
        </w:rPr>
        <w:t>to deliver St Giles’ and the wider Church’s mission to our community;</w:t>
      </w:r>
    </w:p>
    <w:p w14:paraId="6A5C269D" w14:textId="77777777" w:rsidR="00560BCE" w:rsidRPr="00560BCE" w:rsidRDefault="00560BCE" w:rsidP="00560BCE">
      <w:pPr>
        <w:numPr>
          <w:ilvl w:val="0"/>
          <w:numId w:val="1"/>
        </w:numPr>
        <w:autoSpaceDE w:val="0"/>
        <w:autoSpaceDN w:val="0"/>
        <w:adjustRightInd w:val="0"/>
        <w:spacing w:after="0" w:line="240" w:lineRule="auto"/>
        <w:contextualSpacing/>
        <w:jc w:val="both"/>
        <w:rPr>
          <w:rFonts w:ascii="Arial Narrow" w:hAnsi="Arial Narrow" w:cs="Calibri"/>
          <w:color w:val="000000"/>
          <w:sz w:val="20"/>
          <w:szCs w:val="20"/>
        </w:rPr>
      </w:pPr>
      <w:r w:rsidRPr="00560BCE">
        <w:rPr>
          <w:rFonts w:ascii="Arial Narrow" w:hAnsi="Arial Narrow" w:cs="Calibri"/>
          <w:color w:val="000000"/>
          <w:sz w:val="20"/>
          <w:szCs w:val="20"/>
        </w:rPr>
        <w:t>to administer the parish, deanery, archdeaconry and diocesan membership records;</w:t>
      </w:r>
    </w:p>
    <w:p w14:paraId="6C424FFD" w14:textId="77777777" w:rsidR="00560BCE" w:rsidRPr="00560BCE" w:rsidRDefault="00560BCE" w:rsidP="00560BCE">
      <w:pPr>
        <w:numPr>
          <w:ilvl w:val="0"/>
          <w:numId w:val="1"/>
        </w:numPr>
        <w:autoSpaceDE w:val="0"/>
        <w:autoSpaceDN w:val="0"/>
        <w:adjustRightInd w:val="0"/>
        <w:spacing w:after="0" w:line="240" w:lineRule="auto"/>
        <w:contextualSpacing/>
        <w:jc w:val="both"/>
        <w:rPr>
          <w:rFonts w:ascii="Arial Narrow" w:hAnsi="Arial Narrow" w:cs="Calibri"/>
          <w:color w:val="000000"/>
          <w:sz w:val="20"/>
          <w:szCs w:val="20"/>
        </w:rPr>
      </w:pPr>
      <w:r w:rsidRPr="00560BCE">
        <w:rPr>
          <w:rFonts w:ascii="Arial Narrow" w:hAnsi="Arial Narrow" w:cs="Calibri"/>
          <w:color w:val="000000"/>
          <w:sz w:val="20"/>
          <w:szCs w:val="20"/>
        </w:rPr>
        <w:t>to fundraise and promote the interests of St Giles’, the wider Church and charity;</w:t>
      </w:r>
    </w:p>
    <w:p w14:paraId="47039FE2" w14:textId="77777777" w:rsidR="00560BCE" w:rsidRPr="00560BCE" w:rsidRDefault="00560BCE" w:rsidP="00560BCE">
      <w:pPr>
        <w:numPr>
          <w:ilvl w:val="0"/>
          <w:numId w:val="1"/>
        </w:numPr>
        <w:autoSpaceDE w:val="0"/>
        <w:autoSpaceDN w:val="0"/>
        <w:adjustRightInd w:val="0"/>
        <w:spacing w:after="0" w:line="240" w:lineRule="auto"/>
        <w:contextualSpacing/>
        <w:jc w:val="both"/>
        <w:rPr>
          <w:rFonts w:ascii="Arial Narrow" w:hAnsi="Arial Narrow" w:cs="Calibri"/>
          <w:color w:val="000000"/>
          <w:sz w:val="20"/>
          <w:szCs w:val="20"/>
        </w:rPr>
      </w:pPr>
      <w:r w:rsidRPr="00560BCE">
        <w:rPr>
          <w:rFonts w:ascii="Arial Narrow" w:hAnsi="Arial Narrow" w:cs="Calibri"/>
          <w:color w:val="000000"/>
          <w:sz w:val="20"/>
          <w:szCs w:val="20"/>
        </w:rPr>
        <w:t>to maintain our own internal accounts and records;</w:t>
      </w:r>
    </w:p>
    <w:p w14:paraId="71198E6B" w14:textId="77777777" w:rsidR="00560BCE" w:rsidRPr="00560BCE" w:rsidRDefault="00560BCE" w:rsidP="00560BCE">
      <w:pPr>
        <w:numPr>
          <w:ilvl w:val="0"/>
          <w:numId w:val="1"/>
        </w:numPr>
        <w:autoSpaceDE w:val="0"/>
        <w:autoSpaceDN w:val="0"/>
        <w:adjustRightInd w:val="0"/>
        <w:spacing w:after="0" w:line="240" w:lineRule="auto"/>
        <w:contextualSpacing/>
        <w:jc w:val="both"/>
        <w:rPr>
          <w:rFonts w:ascii="Arial Narrow" w:hAnsi="Arial Narrow" w:cs="Calibri"/>
          <w:color w:val="000000"/>
          <w:sz w:val="20"/>
          <w:szCs w:val="20"/>
        </w:rPr>
      </w:pPr>
      <w:r w:rsidRPr="00560BCE">
        <w:rPr>
          <w:rFonts w:ascii="Arial Narrow" w:hAnsi="Arial Narrow" w:cs="Calibri"/>
          <w:color w:val="000000"/>
          <w:sz w:val="20"/>
          <w:szCs w:val="20"/>
        </w:rPr>
        <w:t>to process a donation that you have made (including Gift Aid information);</w:t>
      </w:r>
    </w:p>
    <w:p w14:paraId="7C799F98" w14:textId="77777777" w:rsidR="00560BCE" w:rsidRPr="00560BCE" w:rsidRDefault="00560BCE" w:rsidP="00560BCE">
      <w:pPr>
        <w:numPr>
          <w:ilvl w:val="0"/>
          <w:numId w:val="1"/>
        </w:numPr>
        <w:autoSpaceDE w:val="0"/>
        <w:autoSpaceDN w:val="0"/>
        <w:adjustRightInd w:val="0"/>
        <w:spacing w:after="0" w:line="240" w:lineRule="auto"/>
        <w:contextualSpacing/>
        <w:jc w:val="both"/>
        <w:rPr>
          <w:rFonts w:ascii="Arial Narrow" w:hAnsi="Arial Narrow" w:cs="Calibri"/>
          <w:color w:val="000000"/>
          <w:sz w:val="20"/>
          <w:szCs w:val="20"/>
        </w:rPr>
      </w:pPr>
      <w:r w:rsidRPr="00560BCE">
        <w:rPr>
          <w:rFonts w:ascii="Arial Narrow" w:hAnsi="Arial Narrow" w:cs="Calibri"/>
          <w:color w:val="000000"/>
          <w:sz w:val="20"/>
          <w:szCs w:val="20"/>
        </w:rPr>
        <w:t>to seek your views;</w:t>
      </w:r>
    </w:p>
    <w:p w14:paraId="60EC8CD1" w14:textId="77777777" w:rsidR="00560BCE" w:rsidRPr="00560BCE" w:rsidRDefault="00560BCE" w:rsidP="00560BCE">
      <w:pPr>
        <w:numPr>
          <w:ilvl w:val="0"/>
          <w:numId w:val="1"/>
        </w:numPr>
        <w:autoSpaceDE w:val="0"/>
        <w:autoSpaceDN w:val="0"/>
        <w:adjustRightInd w:val="0"/>
        <w:spacing w:after="0" w:line="240" w:lineRule="auto"/>
        <w:contextualSpacing/>
        <w:jc w:val="both"/>
        <w:rPr>
          <w:rFonts w:ascii="Arial Narrow" w:hAnsi="Arial Narrow" w:cs="Calibri"/>
          <w:color w:val="000000"/>
          <w:sz w:val="20"/>
          <w:szCs w:val="20"/>
        </w:rPr>
      </w:pPr>
      <w:r w:rsidRPr="00560BCE">
        <w:rPr>
          <w:rFonts w:ascii="Arial Narrow" w:hAnsi="Arial Narrow" w:cs="Calibri"/>
          <w:color w:val="000000"/>
          <w:sz w:val="20"/>
          <w:szCs w:val="20"/>
        </w:rPr>
        <w:t>to notify you of changes to our services, events and role holders;</w:t>
      </w:r>
    </w:p>
    <w:p w14:paraId="6DE31ED7" w14:textId="77777777" w:rsidR="00560BCE" w:rsidRPr="00560BCE" w:rsidRDefault="00560BCE" w:rsidP="00560BCE">
      <w:pPr>
        <w:numPr>
          <w:ilvl w:val="0"/>
          <w:numId w:val="1"/>
        </w:numPr>
        <w:autoSpaceDE w:val="0"/>
        <w:autoSpaceDN w:val="0"/>
        <w:adjustRightInd w:val="0"/>
        <w:spacing w:after="0" w:line="240" w:lineRule="auto"/>
        <w:contextualSpacing/>
        <w:jc w:val="both"/>
        <w:rPr>
          <w:rFonts w:ascii="Arial Narrow" w:hAnsi="Arial Narrow" w:cs="Calibri"/>
          <w:color w:val="000000"/>
          <w:sz w:val="20"/>
          <w:szCs w:val="20"/>
        </w:rPr>
      </w:pPr>
      <w:r w:rsidRPr="00560BCE">
        <w:rPr>
          <w:rFonts w:ascii="Arial Narrow" w:hAnsi="Arial Narrow" w:cs="Calibri"/>
          <w:color w:val="000000"/>
          <w:sz w:val="20"/>
          <w:szCs w:val="20"/>
        </w:rPr>
        <w:t xml:space="preserve">to send you communications which you have requested and/or which may be of interest to you based on the preferences you have indicated. </w:t>
      </w:r>
    </w:p>
    <w:p w14:paraId="3D23140B" w14:textId="77777777" w:rsidR="00560BCE" w:rsidRPr="00560BCE" w:rsidRDefault="00560BCE" w:rsidP="00560BCE">
      <w:pPr>
        <w:numPr>
          <w:ilvl w:val="0"/>
          <w:numId w:val="1"/>
        </w:numPr>
        <w:autoSpaceDE w:val="0"/>
        <w:autoSpaceDN w:val="0"/>
        <w:adjustRightInd w:val="0"/>
        <w:spacing w:after="0" w:line="240" w:lineRule="auto"/>
        <w:contextualSpacing/>
        <w:jc w:val="both"/>
        <w:rPr>
          <w:rFonts w:ascii="Arial Narrow" w:hAnsi="Arial Narrow" w:cs="Calibri"/>
          <w:color w:val="000000"/>
          <w:sz w:val="20"/>
          <w:szCs w:val="20"/>
        </w:rPr>
      </w:pPr>
      <w:r w:rsidRPr="00560BCE">
        <w:rPr>
          <w:rFonts w:ascii="Arial Narrow" w:hAnsi="Arial Narrow" w:cs="Calibri"/>
          <w:color w:val="000000"/>
          <w:sz w:val="20"/>
          <w:szCs w:val="20"/>
        </w:rPr>
        <w:t>to process a grant or application for a role;</w:t>
      </w:r>
    </w:p>
    <w:p w14:paraId="05C4C03E" w14:textId="77777777" w:rsidR="00560BCE" w:rsidRPr="00560BCE" w:rsidRDefault="00560BCE" w:rsidP="00560BCE">
      <w:pPr>
        <w:numPr>
          <w:ilvl w:val="0"/>
          <w:numId w:val="1"/>
        </w:numPr>
        <w:autoSpaceDE w:val="0"/>
        <w:autoSpaceDN w:val="0"/>
        <w:adjustRightInd w:val="0"/>
        <w:spacing w:after="0" w:line="240" w:lineRule="auto"/>
        <w:contextualSpacing/>
        <w:jc w:val="both"/>
        <w:rPr>
          <w:rFonts w:ascii="Arial Narrow" w:hAnsi="Arial Narrow" w:cs="Calibri"/>
          <w:color w:val="000000"/>
          <w:sz w:val="20"/>
          <w:szCs w:val="20"/>
        </w:rPr>
      </w:pPr>
      <w:r w:rsidRPr="00560BCE">
        <w:rPr>
          <w:rFonts w:ascii="Arial Narrow" w:hAnsi="Arial Narrow" w:cs="Calibri"/>
          <w:color w:val="000000"/>
          <w:sz w:val="20"/>
          <w:szCs w:val="20"/>
        </w:rPr>
        <w:t>to enable us to provide a voluntary service for the benefit of the public in a particular geographical area; and</w:t>
      </w:r>
    </w:p>
    <w:p w14:paraId="680FC09F" w14:textId="77777777" w:rsidR="00560BCE" w:rsidRPr="00560BCE" w:rsidRDefault="00560BCE" w:rsidP="00560BCE">
      <w:pPr>
        <w:numPr>
          <w:ilvl w:val="0"/>
          <w:numId w:val="1"/>
        </w:numPr>
        <w:autoSpaceDE w:val="0"/>
        <w:autoSpaceDN w:val="0"/>
        <w:adjustRightInd w:val="0"/>
        <w:spacing w:after="0" w:line="240" w:lineRule="auto"/>
        <w:contextualSpacing/>
        <w:jc w:val="both"/>
        <w:rPr>
          <w:rFonts w:ascii="Arial Narrow" w:hAnsi="Arial Narrow" w:cs="Calibri"/>
          <w:color w:val="000000"/>
          <w:sz w:val="20"/>
          <w:szCs w:val="20"/>
        </w:rPr>
      </w:pPr>
      <w:r w:rsidRPr="00560BCE">
        <w:rPr>
          <w:rFonts w:ascii="Arial Narrow" w:hAnsi="Arial Narrow" w:cs="Calibri"/>
          <w:color w:val="000000"/>
          <w:sz w:val="20"/>
          <w:szCs w:val="20"/>
        </w:rPr>
        <w:t>our processing also includes the use of CCTV systems for the prevention and prosecution of crime</w:t>
      </w:r>
      <w:r w:rsidRPr="00560BCE">
        <w:rPr>
          <w:rFonts w:ascii="Arial Narrow" w:hAnsi="Arial Narrow" w:cs="Calibri"/>
          <w:i/>
          <w:color w:val="000000"/>
          <w:sz w:val="20"/>
          <w:szCs w:val="20"/>
        </w:rPr>
        <w:t>.</w:t>
      </w:r>
    </w:p>
    <w:p w14:paraId="3F5D7325" w14:textId="77777777" w:rsidR="00560BCE" w:rsidRPr="00560BCE" w:rsidRDefault="00560BCE" w:rsidP="00560BCE">
      <w:pPr>
        <w:autoSpaceDE w:val="0"/>
        <w:autoSpaceDN w:val="0"/>
        <w:adjustRightInd w:val="0"/>
        <w:spacing w:after="0" w:line="240" w:lineRule="auto"/>
        <w:ind w:left="720"/>
        <w:contextualSpacing/>
        <w:jc w:val="both"/>
        <w:rPr>
          <w:rFonts w:ascii="Arial Narrow" w:hAnsi="Arial Narrow" w:cs="Calibri"/>
          <w:color w:val="000000"/>
          <w:sz w:val="20"/>
          <w:szCs w:val="20"/>
        </w:rPr>
      </w:pPr>
    </w:p>
    <w:p w14:paraId="105AFF84" w14:textId="77777777" w:rsidR="00560BCE" w:rsidRDefault="00560BCE" w:rsidP="00560BCE">
      <w:pPr>
        <w:autoSpaceDE w:val="0"/>
        <w:autoSpaceDN w:val="0"/>
        <w:adjustRightInd w:val="0"/>
        <w:spacing w:after="0" w:line="240" w:lineRule="auto"/>
        <w:jc w:val="both"/>
        <w:rPr>
          <w:rFonts w:ascii="Arial Narrow" w:hAnsi="Arial Narrow" w:cs="Calibri-Bold"/>
          <w:b/>
          <w:bCs/>
          <w:color w:val="000000"/>
          <w:sz w:val="24"/>
          <w:szCs w:val="24"/>
        </w:rPr>
      </w:pPr>
    </w:p>
    <w:p w14:paraId="11EC3097" w14:textId="77777777" w:rsidR="00560BCE" w:rsidRDefault="00560BCE" w:rsidP="00560BCE">
      <w:pPr>
        <w:autoSpaceDE w:val="0"/>
        <w:autoSpaceDN w:val="0"/>
        <w:adjustRightInd w:val="0"/>
        <w:spacing w:after="0" w:line="240" w:lineRule="auto"/>
        <w:jc w:val="both"/>
        <w:rPr>
          <w:rFonts w:ascii="Arial Narrow" w:hAnsi="Arial Narrow" w:cs="Calibri-Bold"/>
          <w:b/>
          <w:bCs/>
          <w:color w:val="000000"/>
          <w:sz w:val="24"/>
          <w:szCs w:val="24"/>
        </w:rPr>
      </w:pPr>
    </w:p>
    <w:p w14:paraId="7693AAB2" w14:textId="77777777" w:rsidR="00560BCE" w:rsidRDefault="00560BCE" w:rsidP="00560BCE">
      <w:pPr>
        <w:autoSpaceDE w:val="0"/>
        <w:autoSpaceDN w:val="0"/>
        <w:adjustRightInd w:val="0"/>
        <w:spacing w:after="0" w:line="240" w:lineRule="auto"/>
        <w:jc w:val="both"/>
        <w:rPr>
          <w:rFonts w:ascii="Arial Narrow" w:hAnsi="Arial Narrow" w:cs="Calibri-Bold"/>
          <w:b/>
          <w:bCs/>
          <w:color w:val="000000"/>
          <w:sz w:val="24"/>
          <w:szCs w:val="24"/>
        </w:rPr>
      </w:pPr>
    </w:p>
    <w:p w14:paraId="7F17350B" w14:textId="2D10BF9D" w:rsidR="00560BCE" w:rsidRPr="00560BCE" w:rsidRDefault="00560BCE" w:rsidP="00560BCE">
      <w:pPr>
        <w:autoSpaceDE w:val="0"/>
        <w:autoSpaceDN w:val="0"/>
        <w:adjustRightInd w:val="0"/>
        <w:spacing w:after="0" w:line="240" w:lineRule="auto"/>
        <w:jc w:val="both"/>
        <w:rPr>
          <w:rFonts w:ascii="Arial Narrow" w:hAnsi="Arial Narrow" w:cs="Calibri-Bold"/>
          <w:b/>
          <w:bCs/>
          <w:color w:val="000000"/>
          <w:sz w:val="24"/>
          <w:szCs w:val="24"/>
        </w:rPr>
      </w:pPr>
      <w:r w:rsidRPr="00560BCE">
        <w:rPr>
          <w:rFonts w:ascii="Arial Narrow" w:hAnsi="Arial Narrow" w:cs="Calibri-Bold"/>
          <w:b/>
          <w:bCs/>
          <w:color w:val="000000"/>
          <w:sz w:val="24"/>
          <w:szCs w:val="24"/>
        </w:rPr>
        <w:lastRenderedPageBreak/>
        <w:t>What is the lawful basis for processing your personal data?</w:t>
      </w:r>
    </w:p>
    <w:p w14:paraId="385AE8B3" w14:textId="77777777" w:rsidR="00560BCE" w:rsidRPr="00560BCE" w:rsidRDefault="00560BCE" w:rsidP="00560BCE">
      <w:pPr>
        <w:autoSpaceDE w:val="0"/>
        <w:autoSpaceDN w:val="0"/>
        <w:adjustRightInd w:val="0"/>
        <w:spacing w:after="0" w:line="240" w:lineRule="auto"/>
        <w:jc w:val="both"/>
        <w:rPr>
          <w:rFonts w:ascii="Arial Narrow" w:hAnsi="Arial Narrow"/>
          <w:sz w:val="20"/>
          <w:szCs w:val="20"/>
        </w:rPr>
      </w:pPr>
      <w:r w:rsidRPr="00560BCE">
        <w:rPr>
          <w:rFonts w:ascii="Arial Narrow" w:hAnsi="Arial Narrow"/>
          <w:sz w:val="20"/>
          <w:szCs w:val="20"/>
        </w:rPr>
        <w:t xml:space="preserve">We can legally process personal data: </w:t>
      </w:r>
    </w:p>
    <w:p w14:paraId="129DDEB1" w14:textId="77777777" w:rsidR="00560BCE" w:rsidRPr="00560BCE" w:rsidRDefault="00560BCE" w:rsidP="00560BCE">
      <w:pPr>
        <w:autoSpaceDE w:val="0"/>
        <w:autoSpaceDN w:val="0"/>
        <w:adjustRightInd w:val="0"/>
        <w:spacing w:after="0" w:line="240" w:lineRule="auto"/>
        <w:jc w:val="both"/>
        <w:rPr>
          <w:rFonts w:ascii="Arial Narrow" w:hAnsi="Arial Narrow"/>
          <w:sz w:val="20"/>
          <w:szCs w:val="20"/>
        </w:rPr>
      </w:pPr>
    </w:p>
    <w:p w14:paraId="4D74E09A" w14:textId="77777777" w:rsidR="00560BCE" w:rsidRPr="00560BCE" w:rsidRDefault="00560BCE" w:rsidP="00560BCE">
      <w:pPr>
        <w:numPr>
          <w:ilvl w:val="0"/>
          <w:numId w:val="5"/>
        </w:numPr>
        <w:autoSpaceDE w:val="0"/>
        <w:autoSpaceDN w:val="0"/>
        <w:adjustRightInd w:val="0"/>
        <w:spacing w:after="0" w:line="240" w:lineRule="auto"/>
        <w:contextualSpacing/>
        <w:jc w:val="both"/>
        <w:rPr>
          <w:rFonts w:ascii="Arial Narrow" w:hAnsi="Arial Narrow"/>
          <w:sz w:val="20"/>
          <w:szCs w:val="20"/>
        </w:rPr>
      </w:pPr>
      <w:r w:rsidRPr="00560BCE">
        <w:rPr>
          <w:rFonts w:ascii="Arial Narrow" w:hAnsi="Arial Narrow"/>
          <w:sz w:val="20"/>
          <w:szCs w:val="20"/>
        </w:rPr>
        <w:t xml:space="preserve">if we have the explicit consent of the data subject (i.e. you), so that we can keep you informed about news, events, activities and services and process your gift aid donations and keep you informed about diocesan events; </w:t>
      </w:r>
    </w:p>
    <w:p w14:paraId="17D9458C" w14:textId="77777777" w:rsidR="00560BCE" w:rsidRPr="00560BCE" w:rsidRDefault="00560BCE" w:rsidP="00560BCE">
      <w:pPr>
        <w:numPr>
          <w:ilvl w:val="0"/>
          <w:numId w:val="5"/>
        </w:numPr>
        <w:autoSpaceDE w:val="0"/>
        <w:autoSpaceDN w:val="0"/>
        <w:adjustRightInd w:val="0"/>
        <w:spacing w:after="0" w:line="240" w:lineRule="auto"/>
        <w:contextualSpacing/>
        <w:jc w:val="both"/>
        <w:rPr>
          <w:rFonts w:ascii="Arial Narrow" w:hAnsi="Arial Narrow"/>
          <w:sz w:val="20"/>
          <w:szCs w:val="20"/>
        </w:rPr>
      </w:pPr>
      <w:r w:rsidRPr="00560BCE">
        <w:rPr>
          <w:rFonts w:ascii="Arial Narrow" w:hAnsi="Arial Narrow"/>
          <w:sz w:val="20"/>
          <w:szCs w:val="20"/>
        </w:rPr>
        <w:t>under the terms of an existing contract with you, e.g. hiring a church hall or if you have made an enquiry about the same;</w:t>
      </w:r>
    </w:p>
    <w:p w14:paraId="054DB7EC" w14:textId="77777777" w:rsidR="00560BCE" w:rsidRPr="00560BCE" w:rsidRDefault="00560BCE" w:rsidP="00560BCE">
      <w:pPr>
        <w:numPr>
          <w:ilvl w:val="0"/>
          <w:numId w:val="5"/>
        </w:numPr>
        <w:autoSpaceDE w:val="0"/>
        <w:autoSpaceDN w:val="0"/>
        <w:adjustRightInd w:val="0"/>
        <w:spacing w:after="0" w:line="240" w:lineRule="auto"/>
        <w:contextualSpacing/>
        <w:jc w:val="both"/>
        <w:rPr>
          <w:rFonts w:ascii="Arial Narrow" w:hAnsi="Arial Narrow"/>
          <w:sz w:val="20"/>
          <w:szCs w:val="20"/>
        </w:rPr>
      </w:pPr>
      <w:r w:rsidRPr="00560BCE">
        <w:rPr>
          <w:rFonts w:ascii="Arial Narrow" w:hAnsi="Arial Narrow"/>
          <w:sz w:val="20"/>
          <w:szCs w:val="20"/>
        </w:rPr>
        <w:t>if we are under a legal obligation to do so, e.g. disclosing Gift Aid data to HMRC or to comply with a police investigation;</w:t>
      </w:r>
    </w:p>
    <w:p w14:paraId="119584B8" w14:textId="77777777" w:rsidR="00560BCE" w:rsidRPr="00560BCE" w:rsidRDefault="00560BCE" w:rsidP="00560BCE">
      <w:pPr>
        <w:numPr>
          <w:ilvl w:val="0"/>
          <w:numId w:val="5"/>
        </w:numPr>
        <w:autoSpaceDE w:val="0"/>
        <w:autoSpaceDN w:val="0"/>
        <w:adjustRightInd w:val="0"/>
        <w:spacing w:after="0" w:line="240" w:lineRule="auto"/>
        <w:contextualSpacing/>
        <w:jc w:val="both"/>
        <w:rPr>
          <w:rFonts w:ascii="Arial Narrow" w:hAnsi="Arial Narrow"/>
          <w:sz w:val="20"/>
          <w:szCs w:val="20"/>
        </w:rPr>
      </w:pPr>
      <w:r w:rsidRPr="00560BCE">
        <w:rPr>
          <w:rFonts w:ascii="Arial Narrow" w:hAnsi="Arial Narrow"/>
          <w:sz w:val="20"/>
          <w:szCs w:val="20"/>
        </w:rPr>
        <w:t>if your life or well-being is in serious danger and you are incapable of consent yourself;</w:t>
      </w:r>
    </w:p>
    <w:p w14:paraId="30115239" w14:textId="77777777" w:rsidR="00560BCE" w:rsidRPr="00560BCE" w:rsidRDefault="00560BCE" w:rsidP="00560BCE">
      <w:pPr>
        <w:numPr>
          <w:ilvl w:val="0"/>
          <w:numId w:val="5"/>
        </w:numPr>
        <w:autoSpaceDE w:val="0"/>
        <w:autoSpaceDN w:val="0"/>
        <w:adjustRightInd w:val="0"/>
        <w:spacing w:after="0" w:line="240" w:lineRule="auto"/>
        <w:contextualSpacing/>
        <w:jc w:val="both"/>
        <w:rPr>
          <w:rFonts w:ascii="Arial Narrow" w:hAnsi="Arial Narrow"/>
          <w:sz w:val="20"/>
          <w:szCs w:val="20"/>
        </w:rPr>
      </w:pPr>
      <w:r w:rsidRPr="00560BCE">
        <w:rPr>
          <w:rFonts w:ascii="Arial Narrow" w:hAnsi="Arial Narrow"/>
          <w:sz w:val="20"/>
          <w:szCs w:val="20"/>
        </w:rPr>
        <w:t>if the processing is in the public interest. In the Church of England, this will extend to items which must be kept for archiving and/or Ecclesiastical/ Canonical law purposes e.g. the completion of marriage and baptism registers) or a bona fide public interest;</w:t>
      </w:r>
    </w:p>
    <w:p w14:paraId="238C2435" w14:textId="77777777" w:rsidR="00560BCE" w:rsidRPr="00560BCE" w:rsidRDefault="00560BCE" w:rsidP="00560BCE">
      <w:pPr>
        <w:numPr>
          <w:ilvl w:val="0"/>
          <w:numId w:val="5"/>
        </w:numPr>
        <w:autoSpaceDE w:val="0"/>
        <w:autoSpaceDN w:val="0"/>
        <w:adjustRightInd w:val="0"/>
        <w:spacing w:after="0" w:line="240" w:lineRule="auto"/>
        <w:contextualSpacing/>
        <w:jc w:val="both"/>
        <w:rPr>
          <w:rFonts w:ascii="Arial Narrow" w:hAnsi="Arial Narrow"/>
          <w:sz w:val="20"/>
          <w:szCs w:val="20"/>
        </w:rPr>
      </w:pPr>
      <w:r w:rsidRPr="00560BCE">
        <w:rPr>
          <w:rFonts w:ascii="Arial Narrow" w:hAnsi="Arial Narrow"/>
          <w:sz w:val="20"/>
          <w:szCs w:val="20"/>
        </w:rPr>
        <w:t xml:space="preserve">if there is a “legitimate interest” for processing the data, i.e. we use personal data in a way you could reasonably expect. An example would be that you have enquired about a course and we use your contact details to send you information relating to it. </w:t>
      </w:r>
    </w:p>
    <w:p w14:paraId="5255D461" w14:textId="77777777" w:rsidR="00560BCE" w:rsidRPr="00560BCE" w:rsidRDefault="00560BCE" w:rsidP="00560BCE">
      <w:pPr>
        <w:autoSpaceDE w:val="0"/>
        <w:autoSpaceDN w:val="0"/>
        <w:adjustRightInd w:val="0"/>
        <w:spacing w:after="0" w:line="240" w:lineRule="auto"/>
        <w:jc w:val="both"/>
        <w:rPr>
          <w:rFonts w:ascii="Arial Narrow" w:hAnsi="Arial Narrow"/>
          <w:sz w:val="20"/>
          <w:szCs w:val="20"/>
        </w:rPr>
      </w:pPr>
    </w:p>
    <w:p w14:paraId="41C15FE2" w14:textId="77777777" w:rsidR="00560BCE" w:rsidRPr="00560BCE" w:rsidRDefault="00560BCE" w:rsidP="00560BCE">
      <w:pPr>
        <w:autoSpaceDE w:val="0"/>
        <w:autoSpaceDN w:val="0"/>
        <w:adjustRightInd w:val="0"/>
        <w:spacing w:after="0" w:line="240" w:lineRule="auto"/>
        <w:jc w:val="both"/>
        <w:rPr>
          <w:rFonts w:ascii="Arial Narrow" w:hAnsi="Arial Narrow"/>
          <w:sz w:val="20"/>
          <w:szCs w:val="20"/>
        </w:rPr>
      </w:pPr>
      <w:r w:rsidRPr="00560BCE">
        <w:rPr>
          <w:rFonts w:ascii="Arial Narrow" w:hAnsi="Arial Narrow"/>
          <w:sz w:val="20"/>
          <w:szCs w:val="20"/>
        </w:rPr>
        <w:t xml:space="preserve">The last point above is the main basis upon which churches may legally process personal data. </w:t>
      </w:r>
    </w:p>
    <w:p w14:paraId="3288485B" w14:textId="77777777" w:rsidR="00560BCE" w:rsidRPr="00560BCE" w:rsidRDefault="00560BCE" w:rsidP="00560BCE">
      <w:pPr>
        <w:autoSpaceDE w:val="0"/>
        <w:autoSpaceDN w:val="0"/>
        <w:adjustRightInd w:val="0"/>
        <w:spacing w:after="0" w:line="240" w:lineRule="auto"/>
        <w:jc w:val="both"/>
        <w:rPr>
          <w:rFonts w:ascii="Arial Narrow" w:hAnsi="Arial Narrow" w:cs="Calibri"/>
          <w:color w:val="000000"/>
          <w:sz w:val="20"/>
          <w:szCs w:val="20"/>
        </w:rPr>
      </w:pPr>
    </w:p>
    <w:p w14:paraId="314C8A13" w14:textId="77777777" w:rsidR="00560BCE" w:rsidRPr="00560BCE" w:rsidRDefault="00560BCE" w:rsidP="00560BCE">
      <w:pPr>
        <w:autoSpaceDE w:val="0"/>
        <w:autoSpaceDN w:val="0"/>
        <w:adjustRightInd w:val="0"/>
        <w:spacing w:after="0" w:line="240" w:lineRule="auto"/>
        <w:jc w:val="both"/>
        <w:rPr>
          <w:rFonts w:ascii="Arial Narrow" w:hAnsi="Arial Narrow" w:cstheme="minorHAnsi"/>
          <w:color w:val="222222"/>
          <w:sz w:val="20"/>
          <w:szCs w:val="20"/>
          <w:shd w:val="clear" w:color="auto" w:fill="FFFFFF"/>
        </w:rPr>
      </w:pPr>
      <w:r w:rsidRPr="00560BCE">
        <w:rPr>
          <w:rFonts w:ascii="Arial Narrow" w:hAnsi="Arial Narrow" w:cs="Calibri"/>
          <w:color w:val="000000"/>
          <w:sz w:val="20"/>
          <w:szCs w:val="20"/>
        </w:rPr>
        <w:t xml:space="preserve">Where your information is to be used other than under one of these legal bases, we will first obtain your consent to that use. It is a key feature of GDPR that consent must be </w:t>
      </w:r>
      <w:r w:rsidRPr="00560BCE">
        <w:rPr>
          <w:rFonts w:ascii="Arial Narrow" w:hAnsi="Arial Narrow" w:cstheme="minorHAnsi"/>
          <w:color w:val="000000"/>
          <w:sz w:val="20"/>
          <w:szCs w:val="20"/>
        </w:rPr>
        <w:t>“</w:t>
      </w:r>
      <w:r w:rsidRPr="00560BCE">
        <w:rPr>
          <w:rFonts w:ascii="Arial Narrow" w:hAnsi="Arial Narrow" w:cstheme="minorHAnsi"/>
          <w:color w:val="222222"/>
          <w:sz w:val="20"/>
          <w:szCs w:val="20"/>
          <w:shd w:val="clear" w:color="auto" w:fill="FFFFFF"/>
        </w:rPr>
        <w:t xml:space="preserve">freely given, specific, informed and unambiguous”, which means that </w:t>
      </w:r>
    </w:p>
    <w:p w14:paraId="6059CB86" w14:textId="77777777" w:rsidR="00560BCE" w:rsidRPr="00560BCE" w:rsidRDefault="00560BCE" w:rsidP="00560BCE">
      <w:pPr>
        <w:autoSpaceDE w:val="0"/>
        <w:autoSpaceDN w:val="0"/>
        <w:adjustRightInd w:val="0"/>
        <w:spacing w:after="0" w:line="240" w:lineRule="auto"/>
        <w:jc w:val="both"/>
        <w:rPr>
          <w:rFonts w:ascii="Arial Narrow" w:hAnsi="Arial Narrow"/>
          <w:sz w:val="20"/>
          <w:szCs w:val="20"/>
        </w:rPr>
      </w:pPr>
      <w:r w:rsidRPr="00560BCE">
        <w:rPr>
          <w:rFonts w:ascii="Arial Narrow" w:hAnsi="Arial Narrow" w:cstheme="minorHAnsi"/>
          <w:color w:val="222222"/>
          <w:sz w:val="20"/>
          <w:szCs w:val="20"/>
          <w:shd w:val="clear" w:color="auto" w:fill="FFFFFF"/>
        </w:rPr>
        <w:t xml:space="preserve">St Giles’ will no longer be able to rely on things such as pre-ticked boxes and “blanket” consents. Data subjects also need to be able to revoke their consent easily. Although consent does not necessarily have to be written, we will wherever possible aim to obtain it in writing. </w:t>
      </w:r>
    </w:p>
    <w:p w14:paraId="6FE1BE9A" w14:textId="77777777" w:rsidR="00560BCE" w:rsidRPr="00560BCE" w:rsidRDefault="00560BCE" w:rsidP="00560BCE">
      <w:pPr>
        <w:autoSpaceDE w:val="0"/>
        <w:autoSpaceDN w:val="0"/>
        <w:adjustRightInd w:val="0"/>
        <w:spacing w:after="0" w:line="240" w:lineRule="auto"/>
        <w:jc w:val="both"/>
        <w:rPr>
          <w:rFonts w:ascii="Arial Narrow" w:hAnsi="Arial Narrow" w:cstheme="minorHAnsi"/>
          <w:color w:val="000000"/>
          <w:sz w:val="20"/>
          <w:szCs w:val="20"/>
        </w:rPr>
      </w:pPr>
    </w:p>
    <w:p w14:paraId="4259FB81" w14:textId="77777777" w:rsidR="00560BCE" w:rsidRPr="00560BCE" w:rsidRDefault="00560BCE" w:rsidP="00560BCE">
      <w:pPr>
        <w:autoSpaceDE w:val="0"/>
        <w:autoSpaceDN w:val="0"/>
        <w:adjustRightInd w:val="0"/>
        <w:spacing w:after="0" w:line="240" w:lineRule="auto"/>
        <w:jc w:val="both"/>
        <w:rPr>
          <w:rFonts w:ascii="Arial Narrow" w:hAnsi="Arial Narrow" w:cs="Calibri"/>
          <w:b/>
          <w:color w:val="000000"/>
          <w:sz w:val="24"/>
          <w:szCs w:val="24"/>
        </w:rPr>
      </w:pPr>
      <w:r w:rsidRPr="00560BCE">
        <w:rPr>
          <w:rFonts w:ascii="Arial Narrow" w:hAnsi="Arial Narrow" w:cs="Calibri"/>
          <w:b/>
          <w:color w:val="000000"/>
          <w:sz w:val="24"/>
          <w:szCs w:val="24"/>
        </w:rPr>
        <w:t>Special category data</w:t>
      </w:r>
    </w:p>
    <w:p w14:paraId="11124A86" w14:textId="77777777" w:rsidR="00560BCE" w:rsidRPr="00560BCE" w:rsidRDefault="00560BCE" w:rsidP="00560BCE">
      <w:pPr>
        <w:autoSpaceDE w:val="0"/>
        <w:autoSpaceDN w:val="0"/>
        <w:adjustRightInd w:val="0"/>
        <w:spacing w:after="0" w:line="240" w:lineRule="auto"/>
        <w:jc w:val="both"/>
        <w:rPr>
          <w:rFonts w:ascii="Arial Narrow" w:hAnsi="Arial Narrow" w:cs="Calibri"/>
          <w:color w:val="000000"/>
          <w:sz w:val="20"/>
          <w:szCs w:val="20"/>
        </w:rPr>
      </w:pPr>
      <w:r w:rsidRPr="00560BCE">
        <w:rPr>
          <w:rFonts w:ascii="Arial Narrow" w:hAnsi="Arial Narrow" w:cs="Calibri"/>
          <w:color w:val="000000"/>
          <w:sz w:val="20"/>
          <w:szCs w:val="20"/>
        </w:rPr>
        <w:t xml:space="preserve">These are data which are particularly sensitive in nature. Much of the data we process are likely to constitute sensitive personal data because, as a church, the fact that we process your data at all may be suggestive of your religious beliefs. In addition, we are likely to have to collect other types of sensitive personal data, e.g. for children attending organised activities. </w:t>
      </w:r>
    </w:p>
    <w:p w14:paraId="05C1B52C" w14:textId="77777777" w:rsidR="00560BCE" w:rsidRPr="00560BCE" w:rsidRDefault="00560BCE" w:rsidP="00560BCE">
      <w:pPr>
        <w:autoSpaceDE w:val="0"/>
        <w:autoSpaceDN w:val="0"/>
        <w:adjustRightInd w:val="0"/>
        <w:spacing w:after="0" w:line="240" w:lineRule="auto"/>
        <w:jc w:val="both"/>
        <w:rPr>
          <w:rFonts w:ascii="Arial Narrow" w:hAnsi="Arial Narrow" w:cs="Calibri"/>
          <w:color w:val="000000"/>
          <w:sz w:val="20"/>
          <w:szCs w:val="20"/>
        </w:rPr>
      </w:pPr>
    </w:p>
    <w:p w14:paraId="73501F30" w14:textId="77777777" w:rsidR="00560BCE" w:rsidRPr="00560BCE" w:rsidRDefault="00560BCE" w:rsidP="00560BCE">
      <w:pPr>
        <w:autoSpaceDE w:val="0"/>
        <w:autoSpaceDN w:val="0"/>
        <w:adjustRightInd w:val="0"/>
        <w:spacing w:after="0" w:line="240" w:lineRule="auto"/>
        <w:jc w:val="both"/>
        <w:rPr>
          <w:rFonts w:ascii="Arial Narrow" w:hAnsi="Arial Narrow" w:cs="Calibri"/>
          <w:color w:val="000000"/>
          <w:sz w:val="20"/>
          <w:szCs w:val="20"/>
        </w:rPr>
      </w:pPr>
      <w:r w:rsidRPr="00560BCE">
        <w:rPr>
          <w:rFonts w:ascii="Arial Narrow" w:hAnsi="Arial Narrow" w:cs="Calibri"/>
          <w:color w:val="000000"/>
          <w:sz w:val="20"/>
          <w:szCs w:val="20"/>
        </w:rPr>
        <w:t xml:space="preserve">Under GDPR, as a church we may process special category data under the “legitimate interests” basis (see above), although this depends on our having put all appropriate safeguards in place. </w:t>
      </w:r>
      <w:r w:rsidRPr="00560BCE">
        <w:rPr>
          <w:rFonts w:ascii="Arial Narrow" w:hAnsi="Arial Narrow" w:cs="Calibri"/>
          <w:color w:val="000000"/>
          <w:sz w:val="20"/>
          <w:szCs w:val="20"/>
          <w:u w:val="single"/>
        </w:rPr>
        <w:t>In addition, we are not permitted to share special category data with a third party without your consent,</w:t>
      </w:r>
      <w:r w:rsidRPr="00560BCE">
        <w:rPr>
          <w:rFonts w:ascii="Arial Narrow" w:hAnsi="Arial Narrow" w:cs="Calibri"/>
          <w:color w:val="000000"/>
          <w:sz w:val="20"/>
          <w:szCs w:val="20"/>
        </w:rPr>
        <w:t xml:space="preserve"> save in exceptional circumstances. </w:t>
      </w:r>
    </w:p>
    <w:p w14:paraId="63C97C35" w14:textId="77777777" w:rsidR="00560BCE" w:rsidRPr="00560BCE" w:rsidRDefault="00560BCE" w:rsidP="00560BCE">
      <w:pPr>
        <w:autoSpaceDE w:val="0"/>
        <w:autoSpaceDN w:val="0"/>
        <w:adjustRightInd w:val="0"/>
        <w:spacing w:after="0" w:line="240" w:lineRule="auto"/>
        <w:jc w:val="both"/>
        <w:rPr>
          <w:rFonts w:ascii="Arial Narrow" w:hAnsi="Arial Narrow" w:cs="Calibri"/>
          <w:color w:val="000000"/>
          <w:sz w:val="20"/>
          <w:szCs w:val="20"/>
        </w:rPr>
      </w:pPr>
    </w:p>
    <w:p w14:paraId="43AEDC30" w14:textId="77777777" w:rsidR="00560BCE" w:rsidRPr="00560BCE" w:rsidRDefault="00560BCE" w:rsidP="00560BCE">
      <w:pPr>
        <w:autoSpaceDE w:val="0"/>
        <w:autoSpaceDN w:val="0"/>
        <w:adjustRightInd w:val="0"/>
        <w:spacing w:after="0" w:line="240" w:lineRule="auto"/>
        <w:jc w:val="both"/>
        <w:rPr>
          <w:rFonts w:ascii="Arial Narrow" w:hAnsi="Arial Narrow" w:cs="Calibri"/>
          <w:sz w:val="20"/>
          <w:szCs w:val="20"/>
        </w:rPr>
      </w:pPr>
      <w:r w:rsidRPr="00560BCE">
        <w:rPr>
          <w:rFonts w:ascii="Arial Narrow" w:hAnsi="Arial Narrow" w:cs="Arial"/>
          <w:sz w:val="20"/>
          <w:szCs w:val="20"/>
          <w:shd w:val="clear" w:color="auto" w:fill="FFFFFF"/>
        </w:rPr>
        <w:t>Note that there are separate safeguards for </w:t>
      </w:r>
      <w:r w:rsidRPr="00560BCE">
        <w:rPr>
          <w:rFonts w:ascii="Arial Narrow" w:hAnsi="Arial Narrow" w:cs="Arial"/>
          <w:bCs/>
          <w:sz w:val="20"/>
          <w:szCs w:val="20"/>
          <w:shd w:val="clear" w:color="auto" w:fill="FFFFFF"/>
        </w:rPr>
        <w:t>personal data</w:t>
      </w:r>
      <w:r w:rsidRPr="00560BCE">
        <w:rPr>
          <w:rFonts w:ascii="Arial Narrow" w:hAnsi="Arial Narrow" w:cs="Arial"/>
          <w:sz w:val="20"/>
          <w:szCs w:val="20"/>
          <w:shd w:val="clear" w:color="auto" w:fill="FFFFFF"/>
        </w:rPr>
        <w:t xml:space="preserve"> relating to </w:t>
      </w:r>
      <w:r w:rsidRPr="00560BCE">
        <w:rPr>
          <w:rFonts w:ascii="Arial Narrow" w:hAnsi="Arial Narrow" w:cs="Arial"/>
          <w:bCs/>
          <w:sz w:val="20"/>
          <w:szCs w:val="20"/>
          <w:shd w:val="clear" w:color="auto" w:fill="FFFFFF"/>
        </w:rPr>
        <w:t>criminal</w:t>
      </w:r>
      <w:r w:rsidRPr="00560BCE">
        <w:rPr>
          <w:rFonts w:ascii="Arial Narrow" w:hAnsi="Arial Narrow" w:cs="Arial"/>
          <w:sz w:val="20"/>
          <w:szCs w:val="20"/>
          <w:shd w:val="clear" w:color="auto" w:fill="FFFFFF"/>
        </w:rPr>
        <w:t> convictions and offences, or related security measures.</w:t>
      </w:r>
    </w:p>
    <w:p w14:paraId="2641FC99" w14:textId="77777777" w:rsidR="00560BCE" w:rsidRPr="00560BCE" w:rsidRDefault="00560BCE" w:rsidP="00560BCE">
      <w:pPr>
        <w:autoSpaceDE w:val="0"/>
        <w:autoSpaceDN w:val="0"/>
        <w:adjustRightInd w:val="0"/>
        <w:spacing w:after="0" w:line="240" w:lineRule="auto"/>
        <w:jc w:val="both"/>
        <w:rPr>
          <w:rFonts w:ascii="Arial Narrow" w:hAnsi="Arial Narrow" w:cs="Calibri"/>
          <w:color w:val="000000"/>
          <w:sz w:val="20"/>
          <w:szCs w:val="20"/>
        </w:rPr>
      </w:pPr>
    </w:p>
    <w:p w14:paraId="4C844748" w14:textId="77777777" w:rsidR="00560BCE" w:rsidRPr="00560BCE" w:rsidRDefault="00560BCE" w:rsidP="00560BCE">
      <w:pPr>
        <w:autoSpaceDE w:val="0"/>
        <w:autoSpaceDN w:val="0"/>
        <w:adjustRightInd w:val="0"/>
        <w:spacing w:after="0" w:line="240" w:lineRule="auto"/>
        <w:jc w:val="both"/>
        <w:rPr>
          <w:rFonts w:ascii="Arial Narrow" w:hAnsi="Arial Narrow" w:cs="Calibri-Bold"/>
          <w:b/>
          <w:bCs/>
          <w:color w:val="000000"/>
          <w:sz w:val="24"/>
          <w:szCs w:val="24"/>
        </w:rPr>
      </w:pPr>
      <w:r w:rsidRPr="00560BCE">
        <w:rPr>
          <w:rFonts w:ascii="Arial Narrow" w:hAnsi="Arial Narrow" w:cs="Calibri-Bold"/>
          <w:b/>
          <w:bCs/>
          <w:color w:val="000000"/>
          <w:sz w:val="24"/>
          <w:szCs w:val="24"/>
        </w:rPr>
        <w:t>How long do we keep your personal data?</w:t>
      </w:r>
    </w:p>
    <w:p w14:paraId="09AF7CDC" w14:textId="77777777" w:rsidR="00560BCE" w:rsidRPr="00560BCE" w:rsidRDefault="00560BCE" w:rsidP="00560BCE">
      <w:pPr>
        <w:autoSpaceDE w:val="0"/>
        <w:autoSpaceDN w:val="0"/>
        <w:adjustRightInd w:val="0"/>
        <w:spacing w:after="0" w:line="240" w:lineRule="auto"/>
        <w:jc w:val="both"/>
        <w:rPr>
          <w:rFonts w:ascii="Arial Narrow" w:hAnsi="Arial Narrow" w:cs="Calibri"/>
          <w:color w:val="000000"/>
          <w:sz w:val="20"/>
          <w:szCs w:val="20"/>
        </w:rPr>
      </w:pPr>
      <w:r w:rsidRPr="00560BCE">
        <w:rPr>
          <w:rFonts w:ascii="Arial Narrow" w:hAnsi="Arial Narrow" w:cs="Calibri"/>
          <w:color w:val="000000"/>
          <w:sz w:val="20"/>
          <w:szCs w:val="20"/>
        </w:rPr>
        <w:t xml:space="preserve"> We will keep some records permanently if we are legally required to do so. We may keep some other records for an extended period of time. For example, it is current best practice to keep financial records for a minimum period of seven years to support HMRC audits. In general, we will endeavour to keep data only for as long as we need it. This means that we may delete it when it is no longer needed.</w:t>
      </w:r>
    </w:p>
    <w:p w14:paraId="2C55C663" w14:textId="77777777" w:rsidR="00560BCE" w:rsidRPr="00560BCE" w:rsidRDefault="00560BCE" w:rsidP="00560BCE">
      <w:pPr>
        <w:autoSpaceDE w:val="0"/>
        <w:autoSpaceDN w:val="0"/>
        <w:adjustRightInd w:val="0"/>
        <w:spacing w:after="0" w:line="240" w:lineRule="auto"/>
        <w:jc w:val="both"/>
        <w:rPr>
          <w:rFonts w:ascii="Arial Narrow" w:hAnsi="Arial Narrow" w:cs="Calibri-Bold"/>
          <w:b/>
          <w:bCs/>
          <w:color w:val="000000"/>
          <w:sz w:val="20"/>
          <w:szCs w:val="20"/>
        </w:rPr>
      </w:pPr>
    </w:p>
    <w:p w14:paraId="71A87BDC" w14:textId="77777777" w:rsidR="00560BCE" w:rsidRPr="00560BCE" w:rsidRDefault="00560BCE" w:rsidP="00560BCE">
      <w:pPr>
        <w:autoSpaceDE w:val="0"/>
        <w:autoSpaceDN w:val="0"/>
        <w:adjustRightInd w:val="0"/>
        <w:spacing w:after="0" w:line="240" w:lineRule="auto"/>
        <w:jc w:val="both"/>
        <w:rPr>
          <w:rFonts w:ascii="Arial Narrow" w:hAnsi="Arial Narrow" w:cs="Calibri-Bold"/>
          <w:b/>
          <w:bCs/>
          <w:color w:val="000000"/>
          <w:sz w:val="24"/>
          <w:szCs w:val="24"/>
        </w:rPr>
      </w:pPr>
      <w:r w:rsidRPr="00560BCE">
        <w:rPr>
          <w:rFonts w:ascii="Arial Narrow" w:hAnsi="Arial Narrow" w:cs="Calibri-Bold"/>
          <w:b/>
          <w:bCs/>
          <w:color w:val="000000"/>
          <w:sz w:val="24"/>
          <w:szCs w:val="24"/>
        </w:rPr>
        <w:t>Your rights and your personal data</w:t>
      </w:r>
    </w:p>
    <w:p w14:paraId="67A49417" w14:textId="77777777" w:rsidR="00560BCE" w:rsidRPr="00560BCE" w:rsidRDefault="00560BCE" w:rsidP="00560BCE">
      <w:pPr>
        <w:autoSpaceDE w:val="0"/>
        <w:autoSpaceDN w:val="0"/>
        <w:adjustRightInd w:val="0"/>
        <w:spacing w:after="0" w:line="240" w:lineRule="auto"/>
        <w:jc w:val="both"/>
        <w:rPr>
          <w:rFonts w:ascii="Arial Narrow" w:hAnsi="Arial Narrow"/>
          <w:sz w:val="20"/>
          <w:szCs w:val="20"/>
        </w:rPr>
      </w:pPr>
      <w:r w:rsidRPr="00560BCE">
        <w:rPr>
          <w:rFonts w:ascii="Arial Narrow" w:hAnsi="Arial Narrow"/>
          <w:sz w:val="20"/>
          <w:szCs w:val="20"/>
        </w:rPr>
        <w:t xml:space="preserve">Unless subject to an exemption, you have the following rights in respect of your personal data: </w:t>
      </w:r>
    </w:p>
    <w:p w14:paraId="2FD22939" w14:textId="77777777" w:rsidR="00560BCE" w:rsidRPr="00560BCE" w:rsidRDefault="00560BCE" w:rsidP="00560BCE">
      <w:pPr>
        <w:autoSpaceDE w:val="0"/>
        <w:autoSpaceDN w:val="0"/>
        <w:adjustRightInd w:val="0"/>
        <w:spacing w:after="0" w:line="240" w:lineRule="auto"/>
        <w:jc w:val="both"/>
        <w:rPr>
          <w:rFonts w:ascii="Arial Narrow" w:hAnsi="Arial Narrow"/>
          <w:sz w:val="20"/>
          <w:szCs w:val="20"/>
        </w:rPr>
      </w:pPr>
    </w:p>
    <w:p w14:paraId="2C8434A4" w14:textId="77777777" w:rsidR="00560BCE" w:rsidRPr="00560BCE" w:rsidRDefault="00560BCE" w:rsidP="00560BCE">
      <w:pPr>
        <w:numPr>
          <w:ilvl w:val="0"/>
          <w:numId w:val="4"/>
        </w:numPr>
        <w:autoSpaceDE w:val="0"/>
        <w:autoSpaceDN w:val="0"/>
        <w:adjustRightInd w:val="0"/>
        <w:spacing w:after="0" w:line="240" w:lineRule="auto"/>
        <w:contextualSpacing/>
        <w:jc w:val="both"/>
        <w:rPr>
          <w:rFonts w:ascii="Arial Narrow" w:hAnsi="Arial Narrow"/>
          <w:sz w:val="20"/>
          <w:szCs w:val="20"/>
        </w:rPr>
      </w:pPr>
      <w:r w:rsidRPr="00560BCE">
        <w:rPr>
          <w:rFonts w:ascii="Arial Narrow" w:hAnsi="Arial Narrow"/>
          <w:sz w:val="20"/>
          <w:szCs w:val="20"/>
        </w:rPr>
        <w:t xml:space="preserve">The right to request a copy of your personal data which St Giles’ holds about you; </w:t>
      </w:r>
    </w:p>
    <w:p w14:paraId="66E4559C" w14:textId="77777777" w:rsidR="00560BCE" w:rsidRPr="00560BCE" w:rsidRDefault="00560BCE" w:rsidP="00560BCE">
      <w:pPr>
        <w:numPr>
          <w:ilvl w:val="0"/>
          <w:numId w:val="4"/>
        </w:numPr>
        <w:autoSpaceDE w:val="0"/>
        <w:autoSpaceDN w:val="0"/>
        <w:adjustRightInd w:val="0"/>
        <w:spacing w:after="0" w:line="240" w:lineRule="auto"/>
        <w:contextualSpacing/>
        <w:jc w:val="both"/>
        <w:rPr>
          <w:rFonts w:ascii="Arial Narrow" w:hAnsi="Arial Narrow"/>
          <w:sz w:val="20"/>
          <w:szCs w:val="20"/>
        </w:rPr>
      </w:pPr>
      <w:r w:rsidRPr="00560BCE">
        <w:rPr>
          <w:rFonts w:ascii="Arial Narrow" w:hAnsi="Arial Narrow"/>
          <w:sz w:val="20"/>
          <w:szCs w:val="20"/>
        </w:rPr>
        <w:t xml:space="preserve">The right to request that the St Giles’ corrects any personal data if it is found to be inaccurate or out of date; </w:t>
      </w:r>
    </w:p>
    <w:p w14:paraId="60B5404D" w14:textId="77777777" w:rsidR="00560BCE" w:rsidRPr="00560BCE" w:rsidRDefault="00560BCE" w:rsidP="00560BCE">
      <w:pPr>
        <w:numPr>
          <w:ilvl w:val="0"/>
          <w:numId w:val="4"/>
        </w:numPr>
        <w:autoSpaceDE w:val="0"/>
        <w:autoSpaceDN w:val="0"/>
        <w:adjustRightInd w:val="0"/>
        <w:spacing w:after="0" w:line="240" w:lineRule="auto"/>
        <w:contextualSpacing/>
        <w:jc w:val="both"/>
        <w:rPr>
          <w:rFonts w:ascii="Arial Narrow" w:hAnsi="Arial Narrow"/>
          <w:sz w:val="20"/>
          <w:szCs w:val="20"/>
        </w:rPr>
      </w:pPr>
      <w:r w:rsidRPr="00560BCE">
        <w:rPr>
          <w:rFonts w:ascii="Arial Narrow" w:hAnsi="Arial Narrow"/>
          <w:sz w:val="20"/>
          <w:szCs w:val="20"/>
        </w:rPr>
        <w:t xml:space="preserve">The right to request your personal data is erased where it is no longer necessary for St Giles’ to retain it (e.g. for audit purposes) (known as “the right to be forgotten”); </w:t>
      </w:r>
    </w:p>
    <w:p w14:paraId="2470A2C4" w14:textId="77777777" w:rsidR="00560BCE" w:rsidRPr="00560BCE" w:rsidRDefault="00560BCE" w:rsidP="00560BCE">
      <w:pPr>
        <w:numPr>
          <w:ilvl w:val="0"/>
          <w:numId w:val="4"/>
        </w:numPr>
        <w:autoSpaceDE w:val="0"/>
        <w:autoSpaceDN w:val="0"/>
        <w:adjustRightInd w:val="0"/>
        <w:spacing w:after="0" w:line="240" w:lineRule="auto"/>
        <w:contextualSpacing/>
        <w:jc w:val="both"/>
        <w:rPr>
          <w:rFonts w:ascii="Arial Narrow" w:hAnsi="Arial Narrow"/>
          <w:sz w:val="20"/>
          <w:szCs w:val="20"/>
        </w:rPr>
      </w:pPr>
      <w:r w:rsidRPr="00560BCE">
        <w:rPr>
          <w:rFonts w:ascii="Arial Narrow" w:hAnsi="Arial Narrow"/>
          <w:sz w:val="20"/>
          <w:szCs w:val="20"/>
        </w:rPr>
        <w:t xml:space="preserve">The right to withdraw your consent to the processing of your personal data at any time; </w:t>
      </w:r>
    </w:p>
    <w:p w14:paraId="1020F60C" w14:textId="77777777" w:rsidR="00560BCE" w:rsidRPr="00560BCE" w:rsidRDefault="00560BCE" w:rsidP="00560BCE">
      <w:pPr>
        <w:numPr>
          <w:ilvl w:val="0"/>
          <w:numId w:val="4"/>
        </w:numPr>
        <w:autoSpaceDE w:val="0"/>
        <w:autoSpaceDN w:val="0"/>
        <w:adjustRightInd w:val="0"/>
        <w:spacing w:after="0" w:line="240" w:lineRule="auto"/>
        <w:contextualSpacing/>
        <w:jc w:val="both"/>
        <w:rPr>
          <w:rFonts w:ascii="Arial Narrow" w:hAnsi="Arial Narrow"/>
          <w:sz w:val="20"/>
          <w:szCs w:val="20"/>
        </w:rPr>
      </w:pPr>
      <w:r w:rsidRPr="00560BCE">
        <w:rPr>
          <w:rFonts w:ascii="Arial Narrow" w:hAnsi="Arial Narrow"/>
          <w:sz w:val="20"/>
          <w:szCs w:val="20"/>
        </w:rPr>
        <w:t>The right to request that the data controller provide the data subject with his/her personal data and where possible, to transmit that data directly to another data controller, (known as the right to data portability) (</w:t>
      </w:r>
      <w:r w:rsidRPr="00560BCE">
        <w:rPr>
          <w:rFonts w:ascii="Arial Narrow" w:hAnsi="Arial Narrow"/>
          <w:i/>
          <w:sz w:val="20"/>
          <w:szCs w:val="20"/>
        </w:rPr>
        <w:t>where applicable</w:t>
      </w:r>
      <w:r w:rsidRPr="00560BCE">
        <w:rPr>
          <w:rFonts w:ascii="Arial Narrow" w:hAnsi="Arial Narrow"/>
          <w:sz w:val="20"/>
          <w:szCs w:val="20"/>
        </w:rPr>
        <w:t xml:space="preserve">); </w:t>
      </w:r>
    </w:p>
    <w:p w14:paraId="5B8BF0B7" w14:textId="77777777" w:rsidR="00560BCE" w:rsidRPr="00560BCE" w:rsidRDefault="00560BCE" w:rsidP="00560BCE">
      <w:pPr>
        <w:numPr>
          <w:ilvl w:val="0"/>
          <w:numId w:val="4"/>
        </w:numPr>
        <w:autoSpaceDE w:val="0"/>
        <w:autoSpaceDN w:val="0"/>
        <w:adjustRightInd w:val="0"/>
        <w:spacing w:after="0" w:line="240" w:lineRule="auto"/>
        <w:contextualSpacing/>
        <w:jc w:val="both"/>
        <w:rPr>
          <w:rFonts w:ascii="Arial Narrow" w:hAnsi="Arial Narrow"/>
          <w:sz w:val="20"/>
          <w:szCs w:val="20"/>
        </w:rPr>
      </w:pPr>
      <w:r w:rsidRPr="00560BCE">
        <w:rPr>
          <w:rFonts w:ascii="Arial Narrow" w:hAnsi="Arial Narrow"/>
          <w:sz w:val="20"/>
          <w:szCs w:val="20"/>
        </w:rPr>
        <w:t xml:space="preserve">The right, where there is a dispute in relation to the accuracy or processing of your personal data, to request that a restriction is placed on further processing; </w:t>
      </w:r>
    </w:p>
    <w:p w14:paraId="229E8BD3" w14:textId="77777777" w:rsidR="00560BCE" w:rsidRPr="00560BCE" w:rsidRDefault="00560BCE" w:rsidP="00560BCE">
      <w:pPr>
        <w:numPr>
          <w:ilvl w:val="0"/>
          <w:numId w:val="4"/>
        </w:numPr>
        <w:autoSpaceDE w:val="0"/>
        <w:autoSpaceDN w:val="0"/>
        <w:adjustRightInd w:val="0"/>
        <w:spacing w:after="0" w:line="240" w:lineRule="auto"/>
        <w:contextualSpacing/>
        <w:jc w:val="both"/>
        <w:rPr>
          <w:rFonts w:ascii="Arial Narrow" w:hAnsi="Arial Narrow"/>
          <w:sz w:val="20"/>
          <w:szCs w:val="20"/>
        </w:rPr>
      </w:pPr>
      <w:r w:rsidRPr="00560BCE">
        <w:rPr>
          <w:rFonts w:ascii="Arial Narrow" w:hAnsi="Arial Narrow"/>
          <w:sz w:val="20"/>
          <w:szCs w:val="20"/>
        </w:rPr>
        <w:t>The right to object to the processing of personal data (</w:t>
      </w:r>
      <w:r w:rsidRPr="00560BCE">
        <w:rPr>
          <w:rFonts w:ascii="Arial Narrow" w:hAnsi="Arial Narrow"/>
          <w:i/>
          <w:sz w:val="20"/>
          <w:szCs w:val="20"/>
        </w:rPr>
        <w:t>where applicable</w:t>
      </w:r>
      <w:r w:rsidRPr="00560BCE">
        <w:rPr>
          <w:rFonts w:ascii="Arial Narrow" w:hAnsi="Arial Narrow"/>
          <w:sz w:val="20"/>
          <w:szCs w:val="20"/>
        </w:rPr>
        <w:t xml:space="preserve">) </w:t>
      </w:r>
    </w:p>
    <w:p w14:paraId="3766F458" w14:textId="77777777" w:rsidR="00560BCE" w:rsidRPr="00560BCE" w:rsidRDefault="00560BCE" w:rsidP="00560BCE">
      <w:pPr>
        <w:numPr>
          <w:ilvl w:val="0"/>
          <w:numId w:val="4"/>
        </w:numPr>
        <w:autoSpaceDE w:val="0"/>
        <w:autoSpaceDN w:val="0"/>
        <w:adjustRightInd w:val="0"/>
        <w:spacing w:after="0" w:line="240" w:lineRule="auto"/>
        <w:contextualSpacing/>
        <w:jc w:val="both"/>
        <w:rPr>
          <w:rFonts w:ascii="Arial Narrow" w:hAnsi="Arial Narrow" w:cs="Calibri-Bold"/>
          <w:b/>
          <w:bCs/>
          <w:color w:val="000000"/>
          <w:sz w:val="20"/>
          <w:szCs w:val="20"/>
        </w:rPr>
      </w:pPr>
      <w:r w:rsidRPr="00560BCE">
        <w:rPr>
          <w:rFonts w:ascii="Arial Narrow" w:hAnsi="Arial Narrow"/>
          <w:sz w:val="20"/>
          <w:szCs w:val="20"/>
        </w:rPr>
        <w:t>The right to lodge a complaint with the Information Commissioner’s Office.</w:t>
      </w:r>
    </w:p>
    <w:p w14:paraId="03B8B3E2" w14:textId="77777777" w:rsidR="00560BCE" w:rsidRPr="00560BCE" w:rsidRDefault="00560BCE" w:rsidP="00560BCE">
      <w:pPr>
        <w:autoSpaceDE w:val="0"/>
        <w:autoSpaceDN w:val="0"/>
        <w:adjustRightInd w:val="0"/>
        <w:spacing w:after="0" w:line="240" w:lineRule="auto"/>
        <w:jc w:val="both"/>
        <w:rPr>
          <w:rFonts w:ascii="Arial Narrow" w:hAnsi="Arial Narrow" w:cs="Calibri"/>
          <w:color w:val="000000"/>
          <w:sz w:val="20"/>
          <w:szCs w:val="20"/>
        </w:rPr>
      </w:pPr>
    </w:p>
    <w:p w14:paraId="5FD98565" w14:textId="77777777" w:rsidR="00560BCE" w:rsidRPr="00560BCE" w:rsidRDefault="00560BCE" w:rsidP="00560BCE">
      <w:pPr>
        <w:autoSpaceDE w:val="0"/>
        <w:autoSpaceDN w:val="0"/>
        <w:adjustRightInd w:val="0"/>
        <w:spacing w:after="0" w:line="240" w:lineRule="auto"/>
        <w:jc w:val="both"/>
        <w:rPr>
          <w:rFonts w:ascii="Arial Narrow" w:hAnsi="Arial Narrow" w:cs="Calibri-Bold"/>
          <w:b/>
          <w:bCs/>
          <w:color w:val="000000"/>
          <w:sz w:val="24"/>
          <w:szCs w:val="24"/>
        </w:rPr>
      </w:pPr>
      <w:r w:rsidRPr="00560BCE">
        <w:rPr>
          <w:rFonts w:ascii="Arial Narrow" w:hAnsi="Arial Narrow" w:cs="Calibri-Bold"/>
          <w:b/>
          <w:bCs/>
          <w:color w:val="000000"/>
          <w:sz w:val="24"/>
          <w:szCs w:val="24"/>
        </w:rPr>
        <w:t>Transfer of Data Abroad</w:t>
      </w:r>
    </w:p>
    <w:p w14:paraId="36DF588C" w14:textId="77777777" w:rsidR="00560BCE" w:rsidRPr="00560BCE" w:rsidRDefault="00560BCE" w:rsidP="00560BCE">
      <w:pPr>
        <w:autoSpaceDE w:val="0"/>
        <w:autoSpaceDN w:val="0"/>
        <w:adjustRightInd w:val="0"/>
        <w:spacing w:after="0" w:line="240" w:lineRule="auto"/>
        <w:jc w:val="both"/>
        <w:rPr>
          <w:rFonts w:ascii="Arial Narrow" w:hAnsi="Arial Narrow" w:cs="Calibri"/>
          <w:color w:val="000000"/>
          <w:sz w:val="20"/>
          <w:szCs w:val="20"/>
        </w:rPr>
      </w:pPr>
      <w:r w:rsidRPr="00560BCE">
        <w:rPr>
          <w:rFonts w:ascii="Arial Narrow" w:hAnsi="Arial Narrow" w:cs="Calibri"/>
          <w:color w:val="000000"/>
          <w:sz w:val="20"/>
          <w:szCs w:val="20"/>
        </w:rPr>
        <w:t>Any electronic personal data transferred to countries or territories outside the EU will only be placed on systems complying with measures giving equivalent protection of personal rights either through international agreements or contracts approved by the European Union. Our website (http://www.stgileschurch.co.uk) and that of the Ickenham churches combined newsletter (http://www.ickenhamchurchnews.co.uk) are also accessible from overseas so on occasion some personal data (for example in a newsletter) may be accessed from overseas.</w:t>
      </w:r>
    </w:p>
    <w:p w14:paraId="3154B912" w14:textId="77777777" w:rsidR="00560BCE" w:rsidRPr="00560BCE" w:rsidRDefault="00560BCE" w:rsidP="00560BCE">
      <w:pPr>
        <w:autoSpaceDE w:val="0"/>
        <w:autoSpaceDN w:val="0"/>
        <w:adjustRightInd w:val="0"/>
        <w:spacing w:after="0" w:line="240" w:lineRule="auto"/>
        <w:jc w:val="both"/>
        <w:rPr>
          <w:rFonts w:ascii="Arial Narrow" w:hAnsi="Arial Narrow" w:cs="Calibri"/>
          <w:color w:val="000000"/>
          <w:sz w:val="20"/>
          <w:szCs w:val="20"/>
        </w:rPr>
      </w:pPr>
    </w:p>
    <w:p w14:paraId="1A4CA296" w14:textId="77777777" w:rsidR="00560BCE" w:rsidRPr="00560BCE" w:rsidRDefault="00560BCE" w:rsidP="00560BCE">
      <w:pPr>
        <w:autoSpaceDE w:val="0"/>
        <w:autoSpaceDN w:val="0"/>
        <w:adjustRightInd w:val="0"/>
        <w:spacing w:after="0" w:line="240" w:lineRule="auto"/>
        <w:jc w:val="both"/>
        <w:rPr>
          <w:rFonts w:ascii="Arial Narrow" w:hAnsi="Arial Narrow" w:cs="Calibri-Bold"/>
          <w:b/>
          <w:bCs/>
          <w:color w:val="000000"/>
          <w:sz w:val="24"/>
          <w:szCs w:val="24"/>
        </w:rPr>
      </w:pPr>
      <w:r w:rsidRPr="00560BCE">
        <w:rPr>
          <w:rFonts w:ascii="Arial Narrow" w:hAnsi="Arial Narrow" w:cs="Calibri-Bold"/>
          <w:b/>
          <w:bCs/>
          <w:color w:val="000000"/>
          <w:sz w:val="24"/>
          <w:szCs w:val="24"/>
        </w:rPr>
        <w:t>Further processing</w:t>
      </w:r>
    </w:p>
    <w:p w14:paraId="09060D11" w14:textId="77777777" w:rsidR="00560BCE" w:rsidRPr="00560BCE" w:rsidRDefault="00560BCE" w:rsidP="00560BCE">
      <w:pPr>
        <w:autoSpaceDE w:val="0"/>
        <w:autoSpaceDN w:val="0"/>
        <w:adjustRightInd w:val="0"/>
        <w:spacing w:after="0" w:line="240" w:lineRule="auto"/>
        <w:jc w:val="both"/>
        <w:rPr>
          <w:rFonts w:ascii="Arial Narrow" w:hAnsi="Arial Narrow" w:cs="Calibri"/>
          <w:color w:val="000000"/>
          <w:sz w:val="20"/>
          <w:szCs w:val="20"/>
        </w:rPr>
      </w:pPr>
      <w:r w:rsidRPr="00560BCE">
        <w:rPr>
          <w:rFonts w:ascii="Arial Narrow" w:hAnsi="Arial Narrow" w:cs="Calibri"/>
          <w:color w:val="000000"/>
          <w:sz w:val="20"/>
          <w:szCs w:val="20"/>
        </w:rPr>
        <w:t>If we wish to use your personal data for a new purpose, not covered by this Notice, then we will provide you with a new notice explaining this new use prior to commencing the processing and setting out the relevant purposes and processing conditions. Where and whenever necessary, we will seek your prior consent to the new processing.</w:t>
      </w:r>
    </w:p>
    <w:p w14:paraId="482FFDF9" w14:textId="77777777" w:rsidR="00560BCE" w:rsidRPr="00560BCE" w:rsidRDefault="00560BCE" w:rsidP="00560BCE">
      <w:pPr>
        <w:autoSpaceDE w:val="0"/>
        <w:autoSpaceDN w:val="0"/>
        <w:adjustRightInd w:val="0"/>
        <w:spacing w:after="0" w:line="240" w:lineRule="auto"/>
        <w:jc w:val="both"/>
        <w:rPr>
          <w:rFonts w:ascii="Arial Narrow" w:hAnsi="Arial Narrow" w:cs="Calibri"/>
          <w:color w:val="000000"/>
          <w:sz w:val="24"/>
          <w:szCs w:val="24"/>
        </w:rPr>
      </w:pPr>
    </w:p>
    <w:p w14:paraId="04859DEF" w14:textId="77777777" w:rsidR="000037D3" w:rsidRDefault="000037D3" w:rsidP="00560BCE">
      <w:pPr>
        <w:autoSpaceDE w:val="0"/>
        <w:autoSpaceDN w:val="0"/>
        <w:adjustRightInd w:val="0"/>
        <w:spacing w:after="0" w:line="240" w:lineRule="auto"/>
        <w:jc w:val="both"/>
        <w:rPr>
          <w:rFonts w:ascii="Arial Narrow" w:hAnsi="Arial Narrow" w:cs="Calibri-Bold"/>
          <w:b/>
          <w:bCs/>
          <w:color w:val="000000"/>
          <w:sz w:val="24"/>
          <w:szCs w:val="24"/>
        </w:rPr>
      </w:pPr>
    </w:p>
    <w:p w14:paraId="059FE373" w14:textId="77777777" w:rsidR="000037D3" w:rsidRDefault="000037D3" w:rsidP="00560BCE">
      <w:pPr>
        <w:autoSpaceDE w:val="0"/>
        <w:autoSpaceDN w:val="0"/>
        <w:adjustRightInd w:val="0"/>
        <w:spacing w:after="0" w:line="240" w:lineRule="auto"/>
        <w:jc w:val="both"/>
        <w:rPr>
          <w:rFonts w:ascii="Arial Narrow" w:hAnsi="Arial Narrow" w:cs="Calibri-Bold"/>
          <w:b/>
          <w:bCs/>
          <w:color w:val="000000"/>
          <w:sz w:val="24"/>
          <w:szCs w:val="24"/>
        </w:rPr>
      </w:pPr>
    </w:p>
    <w:p w14:paraId="742F0728" w14:textId="15089745" w:rsidR="00560BCE" w:rsidRPr="00560BCE" w:rsidRDefault="00560BCE" w:rsidP="00560BCE">
      <w:pPr>
        <w:autoSpaceDE w:val="0"/>
        <w:autoSpaceDN w:val="0"/>
        <w:adjustRightInd w:val="0"/>
        <w:spacing w:after="0" w:line="240" w:lineRule="auto"/>
        <w:jc w:val="both"/>
        <w:rPr>
          <w:rFonts w:ascii="Arial Narrow" w:hAnsi="Arial Narrow" w:cs="Calibri-Bold"/>
          <w:b/>
          <w:bCs/>
          <w:color w:val="000000"/>
          <w:sz w:val="24"/>
          <w:szCs w:val="24"/>
        </w:rPr>
      </w:pPr>
      <w:r w:rsidRPr="00560BCE">
        <w:rPr>
          <w:rFonts w:ascii="Arial Narrow" w:hAnsi="Arial Narrow" w:cs="Calibri-Bold"/>
          <w:b/>
          <w:bCs/>
          <w:color w:val="000000"/>
          <w:sz w:val="24"/>
          <w:szCs w:val="24"/>
        </w:rPr>
        <w:lastRenderedPageBreak/>
        <w:t>Updates to this Notice</w:t>
      </w:r>
    </w:p>
    <w:p w14:paraId="4B32713B" w14:textId="77777777" w:rsidR="00560BCE" w:rsidRPr="00560BCE" w:rsidRDefault="00560BCE" w:rsidP="00560BCE">
      <w:pPr>
        <w:autoSpaceDE w:val="0"/>
        <w:autoSpaceDN w:val="0"/>
        <w:adjustRightInd w:val="0"/>
        <w:spacing w:after="0" w:line="240" w:lineRule="auto"/>
        <w:jc w:val="both"/>
        <w:rPr>
          <w:rFonts w:ascii="Arial Narrow" w:hAnsi="Arial Narrow" w:cs="Calibri"/>
          <w:color w:val="000000"/>
          <w:sz w:val="20"/>
          <w:szCs w:val="20"/>
        </w:rPr>
      </w:pPr>
      <w:r w:rsidRPr="00560BCE">
        <w:rPr>
          <w:rFonts w:ascii="Arial Narrow" w:hAnsi="Arial Narrow" w:cs="Calibri"/>
          <w:color w:val="000000"/>
          <w:sz w:val="20"/>
          <w:szCs w:val="20"/>
        </w:rPr>
        <w:t xml:space="preserve">We may from time to time update this Notice due to changes in the law and/or current best practice. Where practicable, we will provide paper copies. In any event, however, we will endeavour to communicate the fact of any update to you. The most recent version can always be found on our website at </w:t>
      </w:r>
      <w:hyperlink r:id="rId8" w:history="1">
        <w:r w:rsidRPr="00560BCE">
          <w:rPr>
            <w:rFonts w:ascii="Arial Narrow" w:hAnsi="Arial Narrow" w:cs="Calibri"/>
            <w:color w:val="000000" w:themeColor="text1"/>
            <w:sz w:val="20"/>
            <w:szCs w:val="20"/>
          </w:rPr>
          <w:t>http://www.stgileschurch.co.uk/about-us/church-admin/</w:t>
        </w:r>
      </w:hyperlink>
      <w:r w:rsidRPr="00560BCE">
        <w:rPr>
          <w:rFonts w:ascii="Arial Narrow" w:hAnsi="Arial Narrow" w:cs="Calibri"/>
          <w:color w:val="000000"/>
          <w:sz w:val="20"/>
          <w:szCs w:val="20"/>
        </w:rPr>
        <w:t xml:space="preserve">. </w:t>
      </w:r>
    </w:p>
    <w:p w14:paraId="692ECD42" w14:textId="77777777" w:rsidR="00560BCE" w:rsidRPr="00560BCE" w:rsidRDefault="00560BCE" w:rsidP="00560BCE">
      <w:pPr>
        <w:autoSpaceDE w:val="0"/>
        <w:autoSpaceDN w:val="0"/>
        <w:adjustRightInd w:val="0"/>
        <w:spacing w:after="0" w:line="240" w:lineRule="auto"/>
        <w:jc w:val="both"/>
        <w:rPr>
          <w:rFonts w:ascii="Arial Narrow" w:hAnsi="Arial Narrow" w:cs="Calibri-Bold"/>
          <w:b/>
          <w:bCs/>
          <w:color w:val="000000"/>
          <w:sz w:val="20"/>
          <w:szCs w:val="20"/>
        </w:rPr>
      </w:pPr>
    </w:p>
    <w:p w14:paraId="43853B3D" w14:textId="77777777" w:rsidR="00560BCE" w:rsidRPr="00560BCE" w:rsidRDefault="00560BCE" w:rsidP="00560BCE">
      <w:pPr>
        <w:autoSpaceDE w:val="0"/>
        <w:autoSpaceDN w:val="0"/>
        <w:adjustRightInd w:val="0"/>
        <w:spacing w:after="0" w:line="240" w:lineRule="auto"/>
        <w:jc w:val="both"/>
        <w:rPr>
          <w:rFonts w:ascii="Arial Narrow" w:hAnsi="Arial Narrow" w:cs="Calibri-Bold"/>
          <w:b/>
          <w:bCs/>
          <w:color w:val="000000"/>
          <w:sz w:val="24"/>
          <w:szCs w:val="24"/>
        </w:rPr>
      </w:pPr>
      <w:r w:rsidRPr="00560BCE">
        <w:rPr>
          <w:rFonts w:ascii="Arial Narrow" w:hAnsi="Arial Narrow" w:cs="Calibri-Bold"/>
          <w:b/>
          <w:bCs/>
          <w:color w:val="000000"/>
          <w:sz w:val="24"/>
          <w:szCs w:val="24"/>
        </w:rPr>
        <w:t>Contact Details</w:t>
      </w:r>
    </w:p>
    <w:p w14:paraId="693E59F7" w14:textId="77777777" w:rsidR="00560BCE" w:rsidRPr="00560BCE" w:rsidRDefault="00560BCE" w:rsidP="00560BCE">
      <w:pPr>
        <w:autoSpaceDE w:val="0"/>
        <w:autoSpaceDN w:val="0"/>
        <w:adjustRightInd w:val="0"/>
        <w:spacing w:after="0" w:line="240" w:lineRule="auto"/>
        <w:jc w:val="both"/>
        <w:rPr>
          <w:rFonts w:ascii="Arial Narrow" w:hAnsi="Arial Narrow" w:cs="Calibri"/>
          <w:color w:val="000000"/>
          <w:sz w:val="20"/>
          <w:szCs w:val="20"/>
        </w:rPr>
      </w:pPr>
      <w:r w:rsidRPr="00560BCE">
        <w:rPr>
          <w:rFonts w:ascii="Arial Narrow" w:hAnsi="Arial Narrow" w:cs="Calibri"/>
          <w:color w:val="000000"/>
          <w:sz w:val="20"/>
          <w:szCs w:val="20"/>
        </w:rPr>
        <w:t>Please contact us if you have any questions about this Privacy Notice or the information we hold about you or to exercise all relevant rights, queries or complaints at:</w:t>
      </w:r>
    </w:p>
    <w:p w14:paraId="180E4B86" w14:textId="77777777" w:rsidR="00560BCE" w:rsidRPr="00560BCE" w:rsidRDefault="00560BCE" w:rsidP="00560BCE">
      <w:pPr>
        <w:autoSpaceDE w:val="0"/>
        <w:autoSpaceDN w:val="0"/>
        <w:adjustRightInd w:val="0"/>
        <w:spacing w:after="0" w:line="240" w:lineRule="auto"/>
        <w:ind w:left="720"/>
        <w:contextualSpacing/>
        <w:jc w:val="both"/>
        <w:rPr>
          <w:rFonts w:ascii="Arial Narrow" w:hAnsi="Arial Narrow"/>
          <w:sz w:val="20"/>
          <w:szCs w:val="20"/>
        </w:rPr>
      </w:pPr>
      <w:r w:rsidRPr="00560BCE">
        <w:rPr>
          <w:rFonts w:ascii="Arial Narrow" w:hAnsi="Arial Narrow"/>
          <w:sz w:val="20"/>
          <w:szCs w:val="20"/>
        </w:rPr>
        <w:t xml:space="preserve"> </w:t>
      </w:r>
    </w:p>
    <w:p w14:paraId="777411A4" w14:textId="77777777" w:rsidR="00560BCE" w:rsidRPr="00560BCE" w:rsidRDefault="00560BCE" w:rsidP="00560BCE">
      <w:pPr>
        <w:numPr>
          <w:ilvl w:val="0"/>
          <w:numId w:val="2"/>
        </w:numPr>
        <w:shd w:val="clear" w:color="auto" w:fill="FFFFFF"/>
        <w:spacing w:after="0" w:line="240" w:lineRule="auto"/>
        <w:textAlignment w:val="baseline"/>
        <w:rPr>
          <w:rFonts w:ascii="Arial Narrow" w:eastAsia="Times New Roman" w:hAnsi="Arial Narrow" w:cs="Times New Roman"/>
          <w:iCs/>
          <w:color w:val="111111"/>
          <w:sz w:val="20"/>
          <w:szCs w:val="20"/>
          <w:lang w:eastAsia="en-GB"/>
        </w:rPr>
      </w:pPr>
      <w:r w:rsidRPr="00560BCE">
        <w:rPr>
          <w:rFonts w:ascii="Arial Narrow" w:eastAsia="Times New Roman" w:hAnsi="Arial Narrow" w:cs="Times New Roman"/>
          <w:iCs/>
          <w:sz w:val="20"/>
          <w:szCs w:val="20"/>
          <w:lang w:eastAsia="en-GB"/>
        </w:rPr>
        <w:t xml:space="preserve">St Giles’ office: by e-mail to </w:t>
      </w:r>
      <w:hyperlink r:id="rId9" w:history="1">
        <w:r w:rsidRPr="00560BCE">
          <w:rPr>
            <w:rFonts w:ascii="Arial Narrow" w:eastAsia="Times New Roman" w:hAnsi="Arial Narrow" w:cs="Times New Roman"/>
            <w:iCs/>
            <w:color w:val="000000" w:themeColor="text1"/>
            <w:sz w:val="20"/>
            <w:szCs w:val="20"/>
            <w:lang w:eastAsia="en-GB"/>
          </w:rPr>
          <w:t>office@stgileschurch.co.uk</w:t>
        </w:r>
      </w:hyperlink>
      <w:r w:rsidRPr="00560BCE">
        <w:rPr>
          <w:rFonts w:ascii="Arial Narrow" w:eastAsia="Times New Roman" w:hAnsi="Arial Narrow" w:cs="Times New Roman"/>
          <w:iCs/>
          <w:color w:val="000000" w:themeColor="text1"/>
          <w:sz w:val="20"/>
          <w:szCs w:val="20"/>
          <w:lang w:eastAsia="en-GB"/>
        </w:rPr>
        <w:t xml:space="preserve">; </w:t>
      </w:r>
      <w:r w:rsidRPr="00560BCE">
        <w:rPr>
          <w:rFonts w:ascii="Arial Narrow" w:eastAsia="Times New Roman" w:hAnsi="Arial Narrow" w:cs="Times New Roman"/>
          <w:iCs/>
          <w:sz w:val="20"/>
          <w:szCs w:val="20"/>
          <w:lang w:eastAsia="en-GB"/>
        </w:rPr>
        <w:t xml:space="preserve">phone </w:t>
      </w:r>
      <w:r w:rsidRPr="00560BCE">
        <w:rPr>
          <w:rFonts w:ascii="Arial Narrow" w:eastAsia="Times New Roman" w:hAnsi="Arial Narrow" w:cs="Times New Roman"/>
          <w:iCs/>
          <w:color w:val="111111"/>
          <w:sz w:val="20"/>
          <w:szCs w:val="20"/>
          <w:shd w:val="clear" w:color="auto" w:fill="FFFFFF"/>
          <w:lang w:eastAsia="en-GB"/>
        </w:rPr>
        <w:t>01895 622971 (09h30 – 12h30 Monday – Friday)</w:t>
      </w:r>
      <w:r w:rsidRPr="00560BCE">
        <w:rPr>
          <w:rFonts w:ascii="Arial Narrow" w:eastAsia="Times New Roman" w:hAnsi="Arial Narrow" w:cs="Times New Roman"/>
          <w:iCs/>
          <w:sz w:val="20"/>
          <w:szCs w:val="20"/>
          <w:lang w:eastAsia="en-GB"/>
        </w:rPr>
        <w:t xml:space="preserve">; post: </w:t>
      </w:r>
      <w:r w:rsidRPr="00560BCE">
        <w:rPr>
          <w:rFonts w:ascii="Arial Narrow" w:eastAsia="Times New Roman" w:hAnsi="Arial Narrow" w:cs="Times New Roman"/>
          <w:iCs/>
          <w:color w:val="111111"/>
          <w:sz w:val="20"/>
          <w:szCs w:val="20"/>
          <w:lang w:eastAsia="en-GB"/>
        </w:rPr>
        <w:t>Corner of Swakeleys Road and High Road, Ickenham, Middlesex UB10 8BG; or</w:t>
      </w:r>
    </w:p>
    <w:p w14:paraId="5AD51CA2" w14:textId="1ECD64FD" w:rsidR="000037D3" w:rsidRPr="000037D3" w:rsidRDefault="00560BCE" w:rsidP="00560BCE">
      <w:pPr>
        <w:numPr>
          <w:ilvl w:val="0"/>
          <w:numId w:val="2"/>
        </w:numPr>
        <w:autoSpaceDE w:val="0"/>
        <w:autoSpaceDN w:val="0"/>
        <w:adjustRightInd w:val="0"/>
        <w:spacing w:after="0" w:line="240" w:lineRule="auto"/>
        <w:contextualSpacing/>
        <w:jc w:val="both"/>
        <w:rPr>
          <w:rFonts w:ascii="Arial Narrow" w:hAnsi="Arial Narrow" w:cs="Calibri"/>
          <w:color w:val="000000"/>
          <w:sz w:val="20"/>
          <w:szCs w:val="20"/>
        </w:rPr>
      </w:pPr>
      <w:r w:rsidRPr="00560BCE">
        <w:rPr>
          <w:rFonts w:ascii="Arial Narrow" w:hAnsi="Arial Narrow"/>
          <w:sz w:val="20"/>
          <w:szCs w:val="20"/>
        </w:rPr>
        <w:t xml:space="preserve">The incumbent, the Reverend </w:t>
      </w:r>
      <w:r w:rsidR="00AA1CB9">
        <w:rPr>
          <w:rFonts w:ascii="Arial Narrow" w:hAnsi="Arial Narrow"/>
          <w:sz w:val="20"/>
          <w:szCs w:val="20"/>
        </w:rPr>
        <w:t>Christine Britton</w:t>
      </w:r>
      <w:r w:rsidRPr="00560BCE">
        <w:rPr>
          <w:rFonts w:ascii="Arial Narrow" w:hAnsi="Arial Narrow"/>
          <w:sz w:val="20"/>
          <w:szCs w:val="20"/>
        </w:rPr>
        <w:t xml:space="preserve">: by e-mail to </w:t>
      </w:r>
      <w:hyperlink r:id="rId10" w:history="1">
        <w:r w:rsidRPr="00560BCE">
          <w:rPr>
            <w:rFonts w:ascii="Arial Narrow" w:hAnsi="Arial Narrow"/>
            <w:color w:val="000000" w:themeColor="text1"/>
            <w:sz w:val="20"/>
            <w:szCs w:val="20"/>
          </w:rPr>
          <w:t>rector@stgileschurch.co.uk</w:t>
        </w:r>
      </w:hyperlink>
      <w:r w:rsidRPr="00560BCE">
        <w:rPr>
          <w:rFonts w:ascii="Arial Narrow" w:hAnsi="Arial Narrow"/>
          <w:color w:val="000000" w:themeColor="text1"/>
          <w:sz w:val="20"/>
          <w:szCs w:val="20"/>
        </w:rPr>
        <w:t xml:space="preserve">; </w:t>
      </w:r>
      <w:r w:rsidRPr="00560BCE">
        <w:rPr>
          <w:rFonts w:ascii="Arial Narrow" w:hAnsi="Arial Narrow"/>
          <w:sz w:val="20"/>
          <w:szCs w:val="20"/>
        </w:rPr>
        <w:t xml:space="preserve">phone </w:t>
      </w:r>
      <w:r w:rsidRPr="00560BCE">
        <w:rPr>
          <w:rFonts w:ascii="Arial Narrow" w:hAnsi="Arial Narrow"/>
          <w:color w:val="111111"/>
          <w:sz w:val="20"/>
          <w:szCs w:val="20"/>
          <w:shd w:val="clear" w:color="auto" w:fill="FFFFFF"/>
        </w:rPr>
        <w:t xml:space="preserve">01895 622970; post: The Rectory, </w:t>
      </w:r>
    </w:p>
    <w:p w14:paraId="3AD5C919" w14:textId="56FA4926" w:rsidR="00560BCE" w:rsidRPr="00560BCE" w:rsidRDefault="00560BCE" w:rsidP="000037D3">
      <w:pPr>
        <w:autoSpaceDE w:val="0"/>
        <w:autoSpaceDN w:val="0"/>
        <w:adjustRightInd w:val="0"/>
        <w:spacing w:after="0" w:line="240" w:lineRule="auto"/>
        <w:ind w:left="720"/>
        <w:contextualSpacing/>
        <w:jc w:val="both"/>
        <w:rPr>
          <w:rFonts w:ascii="Arial Narrow" w:hAnsi="Arial Narrow" w:cs="Calibri"/>
          <w:color w:val="000000"/>
          <w:sz w:val="20"/>
          <w:szCs w:val="20"/>
        </w:rPr>
      </w:pPr>
      <w:r w:rsidRPr="00560BCE">
        <w:rPr>
          <w:rFonts w:ascii="Arial Narrow" w:hAnsi="Arial Narrow"/>
          <w:color w:val="111111"/>
          <w:sz w:val="20"/>
          <w:szCs w:val="20"/>
          <w:shd w:val="clear" w:color="auto" w:fill="FFFFFF"/>
        </w:rPr>
        <w:t xml:space="preserve">38 Swakeleys Road, Ickenham, Middlesex UB10 8BE; or </w:t>
      </w:r>
    </w:p>
    <w:p w14:paraId="36909C20" w14:textId="77777777" w:rsidR="00560BCE" w:rsidRPr="00560BCE" w:rsidRDefault="00560BCE" w:rsidP="00560BCE">
      <w:pPr>
        <w:numPr>
          <w:ilvl w:val="0"/>
          <w:numId w:val="2"/>
        </w:numPr>
        <w:autoSpaceDE w:val="0"/>
        <w:autoSpaceDN w:val="0"/>
        <w:adjustRightInd w:val="0"/>
        <w:spacing w:after="0" w:line="240" w:lineRule="auto"/>
        <w:contextualSpacing/>
        <w:jc w:val="both"/>
        <w:rPr>
          <w:rFonts w:ascii="Arial Narrow" w:hAnsi="Arial Narrow" w:cs="Calibri"/>
          <w:color w:val="000000"/>
          <w:sz w:val="20"/>
          <w:szCs w:val="20"/>
        </w:rPr>
      </w:pPr>
      <w:r w:rsidRPr="00560BCE">
        <w:rPr>
          <w:rFonts w:ascii="Arial Narrow" w:hAnsi="Arial Narrow"/>
          <w:sz w:val="20"/>
          <w:szCs w:val="20"/>
        </w:rPr>
        <w:t>the PCC Secretary, c/o St Giles’ office as above.</w:t>
      </w:r>
    </w:p>
    <w:p w14:paraId="64C23B82" w14:textId="77777777" w:rsidR="00560BCE" w:rsidRPr="00560BCE" w:rsidRDefault="00560BCE" w:rsidP="00560BCE">
      <w:pPr>
        <w:autoSpaceDE w:val="0"/>
        <w:autoSpaceDN w:val="0"/>
        <w:adjustRightInd w:val="0"/>
        <w:spacing w:after="0" w:line="240" w:lineRule="auto"/>
        <w:jc w:val="both"/>
        <w:rPr>
          <w:rFonts w:ascii="Arial Narrow" w:hAnsi="Arial Narrow" w:cs="Calibri"/>
          <w:color w:val="000000"/>
          <w:sz w:val="20"/>
          <w:szCs w:val="20"/>
        </w:rPr>
      </w:pPr>
    </w:p>
    <w:p w14:paraId="0A71D9CC" w14:textId="77777777" w:rsidR="00560BCE" w:rsidRPr="00560BCE" w:rsidRDefault="00560BCE" w:rsidP="00560BCE">
      <w:pPr>
        <w:autoSpaceDE w:val="0"/>
        <w:autoSpaceDN w:val="0"/>
        <w:adjustRightInd w:val="0"/>
        <w:spacing w:after="0" w:line="240" w:lineRule="auto"/>
        <w:jc w:val="both"/>
        <w:rPr>
          <w:rFonts w:ascii="Arial Narrow" w:hAnsi="Arial Narrow" w:cs="Calibri-Bold"/>
          <w:b/>
          <w:bCs/>
          <w:color w:val="FFFFFF"/>
          <w:sz w:val="20"/>
          <w:szCs w:val="20"/>
        </w:rPr>
      </w:pPr>
      <w:r w:rsidRPr="00560BCE">
        <w:rPr>
          <w:rFonts w:ascii="Arial Narrow" w:hAnsi="Arial Narrow" w:cs="Calibri"/>
          <w:color w:val="000000"/>
          <w:sz w:val="20"/>
          <w:szCs w:val="20"/>
        </w:rPr>
        <w:t xml:space="preserve">You can contact the Information Commissioner’s Office on 0303 123 1113 or via e-mail </w:t>
      </w:r>
      <w:r w:rsidRPr="00560BCE">
        <w:rPr>
          <w:rFonts w:ascii="Arial Narrow" w:hAnsi="Arial Narrow" w:cs="Calibri"/>
          <w:color w:val="000000" w:themeColor="text1"/>
          <w:sz w:val="20"/>
          <w:szCs w:val="20"/>
        </w:rPr>
        <w:t>https://ico.org.uk/global/contact-us/email/</w:t>
      </w:r>
      <w:r w:rsidRPr="00560BCE">
        <w:rPr>
          <w:rFonts w:ascii="Arial Narrow" w:hAnsi="Arial Narrow" w:cs="Calibri"/>
          <w:color w:val="0000FF"/>
          <w:sz w:val="20"/>
          <w:szCs w:val="20"/>
        </w:rPr>
        <w:t xml:space="preserve"> </w:t>
      </w:r>
      <w:r w:rsidRPr="00560BCE">
        <w:rPr>
          <w:rFonts w:ascii="Arial Narrow" w:hAnsi="Arial Narrow" w:cs="Calibri"/>
          <w:color w:val="000000"/>
          <w:sz w:val="20"/>
          <w:szCs w:val="20"/>
        </w:rPr>
        <w:t>or at the Information Commissioner's Office, Wycliffe House, Water Lane, Wilmslow, Cheshire SK9 5AF.</w:t>
      </w:r>
      <w:r w:rsidRPr="00560BCE">
        <w:rPr>
          <w:rFonts w:ascii="Arial Narrow" w:hAnsi="Arial Narrow" w:cs="Calibri-Bold"/>
          <w:b/>
          <w:bCs/>
          <w:color w:val="FFFFFF"/>
          <w:sz w:val="20"/>
          <w:szCs w:val="20"/>
        </w:rPr>
        <w:t>Appe</w:t>
      </w:r>
    </w:p>
    <w:p w14:paraId="04229462" w14:textId="1A086581" w:rsidR="003B01EB" w:rsidRDefault="003B01EB"/>
    <w:p w14:paraId="4F2ABCA3" w14:textId="35938A97" w:rsidR="00560BCE" w:rsidRDefault="00560BCE"/>
    <w:p w14:paraId="7838805E" w14:textId="1BCA2C4E" w:rsidR="00560BCE" w:rsidRPr="00D95281" w:rsidRDefault="00560BCE">
      <w:pPr>
        <w:rPr>
          <w:rFonts w:ascii="Arial Narrow" w:hAnsi="Arial Narrow"/>
          <w:i/>
          <w:iCs/>
          <w:sz w:val="20"/>
          <w:szCs w:val="20"/>
        </w:rPr>
      </w:pPr>
      <w:r w:rsidRPr="00D95281">
        <w:rPr>
          <w:rFonts w:ascii="Arial Narrow" w:hAnsi="Arial Narrow"/>
          <w:i/>
          <w:iCs/>
          <w:sz w:val="20"/>
          <w:szCs w:val="20"/>
        </w:rPr>
        <w:t>Version 2 August 2020</w:t>
      </w:r>
    </w:p>
    <w:sectPr w:rsidR="00560BCE" w:rsidRPr="00D95281" w:rsidSect="00BA73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53BD"/>
    <w:multiLevelType w:val="hybridMultilevel"/>
    <w:tmpl w:val="A4D40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D6C23"/>
    <w:multiLevelType w:val="hybridMultilevel"/>
    <w:tmpl w:val="A4668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F3ADA"/>
    <w:multiLevelType w:val="hybridMultilevel"/>
    <w:tmpl w:val="AB240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24042D"/>
    <w:multiLevelType w:val="hybridMultilevel"/>
    <w:tmpl w:val="B6D81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C30DA4"/>
    <w:multiLevelType w:val="hybridMultilevel"/>
    <w:tmpl w:val="5EEC1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2052216">
    <w:abstractNumId w:val="4"/>
  </w:num>
  <w:num w:numId="2" w16cid:durableId="1934975577">
    <w:abstractNumId w:val="2"/>
  </w:num>
  <w:num w:numId="3" w16cid:durableId="1772817384">
    <w:abstractNumId w:val="1"/>
  </w:num>
  <w:num w:numId="4" w16cid:durableId="1294486428">
    <w:abstractNumId w:val="3"/>
  </w:num>
  <w:num w:numId="5" w16cid:durableId="40903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CE"/>
    <w:rsid w:val="000037D3"/>
    <w:rsid w:val="00350DD4"/>
    <w:rsid w:val="003B01EB"/>
    <w:rsid w:val="0042689F"/>
    <w:rsid w:val="00560BCE"/>
    <w:rsid w:val="007F00C3"/>
    <w:rsid w:val="00AA1CB9"/>
    <w:rsid w:val="00BA7340"/>
    <w:rsid w:val="00CF2C64"/>
    <w:rsid w:val="00D95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83D4A"/>
  <w15:chartTrackingRefBased/>
  <w15:docId w15:val="{6338F02B-C39D-438B-A4CF-DDD0741C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gileschurch.co.uk/about-us/church-admi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ctor@stgileschurch.co.uk" TargetMode="External"/><Relationship Id="rId4" Type="http://schemas.openxmlformats.org/officeDocument/2006/relationships/numbering" Target="numbering.xml"/><Relationship Id="rId9" Type="http://schemas.openxmlformats.org/officeDocument/2006/relationships/hyperlink" Target="mailto:office@stgiles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e52eb0-6512-4e42-a63f-9acee7e699c7">
      <Terms xmlns="http://schemas.microsoft.com/office/infopath/2007/PartnerControls"/>
    </lcf76f155ced4ddcb4097134ff3c332f>
    <TaxCatchAll xmlns="f68f5933-6884-4677-834b-fd77d36608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A2D75E87A83449A7D0967CADC97F5B" ma:contentTypeVersion="12" ma:contentTypeDescription="Create a new document." ma:contentTypeScope="" ma:versionID="bcdb476be4ac06d743a108f3b1fc3efc">
  <xsd:schema xmlns:xsd="http://www.w3.org/2001/XMLSchema" xmlns:xs="http://www.w3.org/2001/XMLSchema" xmlns:p="http://schemas.microsoft.com/office/2006/metadata/properties" xmlns:ns2="49e52eb0-6512-4e42-a63f-9acee7e699c7" xmlns:ns3="f68f5933-6884-4677-834b-fd77d366086c" targetNamespace="http://schemas.microsoft.com/office/2006/metadata/properties" ma:root="true" ma:fieldsID="2eed0a6aa00093d4abf3f4e1f64ec051" ns2:_="" ns3:_="">
    <xsd:import namespace="49e52eb0-6512-4e42-a63f-9acee7e699c7"/>
    <xsd:import namespace="f68f5933-6884-4677-834b-fd77d3660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52eb0-6512-4e42-a63f-9acee7e69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74012-c7b5-492c-869d-446c448fca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8f5933-6884-4677-834b-fd77d36608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19705d-333f-42c9-8885-80801bc1a1e0}" ma:internalName="TaxCatchAll" ma:showField="CatchAllData" ma:web="f68f5933-6884-4677-834b-fd77d366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FEA76B-3953-433C-9711-BA89308B9931}">
  <ds:schemaRefs>
    <ds:schemaRef ds:uri="http://schemas.microsoft.com/office/2006/metadata/properties"/>
    <ds:schemaRef ds:uri="http://schemas.microsoft.com/office/infopath/2007/PartnerControls"/>
    <ds:schemaRef ds:uri="49e52eb0-6512-4e42-a63f-9acee7e699c7"/>
    <ds:schemaRef ds:uri="f68f5933-6884-4677-834b-fd77d366086c"/>
  </ds:schemaRefs>
</ds:datastoreItem>
</file>

<file path=customXml/itemProps2.xml><?xml version="1.0" encoding="utf-8"?>
<ds:datastoreItem xmlns:ds="http://schemas.openxmlformats.org/officeDocument/2006/customXml" ds:itemID="{47674F6E-1413-4903-87E8-BDF71672F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52eb0-6512-4e42-a63f-9acee7e699c7"/>
    <ds:schemaRef ds:uri="f68f5933-6884-4677-834b-fd77d366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3EC716-E82D-4C4C-B37A-B16A21CA4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1617</Words>
  <Characters>9221</Characters>
  <Application>Microsoft Office Word</Application>
  <DocSecurity>0</DocSecurity>
  <Lines>76</Lines>
  <Paragraphs>21</Paragraphs>
  <ScaleCrop>false</ScaleCrop>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White</dc:creator>
  <cp:keywords/>
  <dc:description/>
  <cp:lastModifiedBy>Stephanie White</cp:lastModifiedBy>
  <cp:revision>2</cp:revision>
  <dcterms:created xsi:type="dcterms:W3CDTF">2025-02-14T11:35:00Z</dcterms:created>
  <dcterms:modified xsi:type="dcterms:W3CDTF">2025-02-14T11:35:00Z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0x010100ADA2D75E87A83449A7D0967CADC97F5B</vt:lpwstr>
  </property>
  <property fmtid="{D5CDD505-2E9C-101B-9397-08002B2CF9AE}" pid="3" name="Order">
    <vt:r8>32200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_SourceUrl">
    <vt:lpwstr/>
  </property>
  <property fmtid="{D5CDD505-2E9C-101B-9397-08002B2CF9AE}" pid="8" name="_SharedFileIndex">
    <vt:lpwstr/>
  </property>
</Properties>
</file>